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0FCAD" w14:textId="77777777" w:rsidR="00B41EC4" w:rsidRPr="00B41EC4" w:rsidRDefault="00B41EC4" w:rsidP="00B41EC4">
      <w:pPr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B41EC4">
        <w:rPr>
          <w:rFonts w:ascii="Times New Roman" w:eastAsia="Times New Roman" w:hAnsi="Times New Roman" w:cs="Times New Roman"/>
          <w:b/>
          <w:bCs/>
          <w:lang w:val="en-GB" w:eastAsia="en-GB"/>
        </w:rPr>
        <w:t>ESVS Educational Travel Grant Report</w:t>
      </w:r>
    </w:p>
    <w:p w14:paraId="6DBF1E9A" w14:textId="77777777" w:rsidR="0054123C" w:rsidRDefault="0054123C" w:rsidP="0054123C"/>
    <w:p w14:paraId="0BB3715B" w14:textId="768367C7" w:rsidR="0054123C" w:rsidRDefault="0054123C" w:rsidP="0054123C">
      <w:pPr>
        <w:rPr>
          <w:rFonts w:eastAsia="Times New Roman" w:cs="Times New Roman"/>
          <w:highlight w:val="yellow"/>
        </w:rPr>
      </w:pPr>
    </w:p>
    <w:p w14:paraId="3C22CAFB" w14:textId="171E95C0" w:rsidR="0054123C" w:rsidRDefault="0054123C" w:rsidP="0054123C">
      <w:r>
        <w:t xml:space="preserve">Firstly, I would like to thank the ESVS Educational Grant Committee for this unique opportunity, which greatly supports young vascular surgeons to visit and educate in prestigious European </w:t>
      </w:r>
      <w:r w:rsidR="00F42425">
        <w:t>Centers</w:t>
      </w:r>
      <w:r>
        <w:t xml:space="preserve"> of vascular and endovascular excellence. </w:t>
      </w:r>
    </w:p>
    <w:p w14:paraId="10666CDD" w14:textId="77777777" w:rsidR="0054123C" w:rsidRPr="0054123C" w:rsidRDefault="0054123C" w:rsidP="0054123C">
      <w:pPr>
        <w:rPr>
          <w:rFonts w:eastAsia="Times New Roman" w:cs="Times New Roman"/>
          <w:highlight w:val="yellow"/>
        </w:rPr>
      </w:pPr>
    </w:p>
    <w:p w14:paraId="0CF4AB58" w14:textId="0EC299E4" w:rsidR="0054123C" w:rsidRPr="00742F0C" w:rsidRDefault="0054123C" w:rsidP="0054123C">
      <w:r>
        <w:t xml:space="preserve">As a vascular surgeon in a demanding clinical environment that deals with a variety of complex vascular cases, further and advanced experience in </w:t>
      </w:r>
      <w:r w:rsidR="002624C1">
        <w:t>centers</w:t>
      </w:r>
      <w:r>
        <w:t xml:space="preserve"> of excellence is highly appreciated. Through my experience in Munich</w:t>
      </w:r>
      <w:r w:rsidR="00CC2E21">
        <w:t>, Germany</w:t>
      </w:r>
      <w:r>
        <w:t xml:space="preserve"> in the context of ESVS Educational Grant, I had </w:t>
      </w:r>
      <w:r w:rsidRPr="003F4870">
        <w:t xml:space="preserve">access to developing </w:t>
      </w:r>
      <w:r w:rsidR="008D6B18">
        <w:t xml:space="preserve">vascular and </w:t>
      </w:r>
      <w:r>
        <w:t xml:space="preserve">endovascular </w:t>
      </w:r>
      <w:r w:rsidRPr="003F4870">
        <w:t>technologies</w:t>
      </w:r>
      <w:r>
        <w:t xml:space="preserve"> and techniques and the opportunity to expose myself to</w:t>
      </w:r>
      <w:r w:rsidRPr="009343E2">
        <w:t xml:space="preserve"> the advanced skill set required for these types of procedures</w:t>
      </w:r>
      <w:r>
        <w:t xml:space="preserve">. Furthermore, I was </w:t>
      </w:r>
      <w:r w:rsidRPr="00F7262E">
        <w:t>actively involved in all steps of planning and care for these complex patients</w:t>
      </w:r>
      <w:r>
        <w:t xml:space="preserve">. </w:t>
      </w:r>
      <w:r w:rsidRPr="004970C9">
        <w:t>Th</w:t>
      </w:r>
      <w:r>
        <w:t xml:space="preserve">is </w:t>
      </w:r>
      <w:r w:rsidRPr="004970C9">
        <w:t>allow</w:t>
      </w:r>
      <w:r>
        <w:t>ed</w:t>
      </w:r>
      <w:r w:rsidRPr="004970C9">
        <w:t xml:space="preserve"> </w:t>
      </w:r>
      <w:r w:rsidRPr="00742F0C">
        <w:t>me</w:t>
      </w:r>
      <w:r w:rsidRPr="004970C9">
        <w:t xml:space="preserve"> to gain experience with </w:t>
      </w:r>
      <w:r w:rsidRPr="00742F0C">
        <w:t xml:space="preserve">advanced practices </w:t>
      </w:r>
      <w:r w:rsidRPr="004970C9">
        <w:t>in a realistic fashion</w:t>
      </w:r>
      <w:r>
        <w:t xml:space="preserve">, which </w:t>
      </w:r>
      <w:r w:rsidRPr="00742F0C">
        <w:t>further polish</w:t>
      </w:r>
      <w:r w:rsidR="008D6B18">
        <w:t>ed</w:t>
      </w:r>
      <w:r w:rsidRPr="00742F0C">
        <w:t xml:space="preserve"> my </w:t>
      </w:r>
      <w:r w:rsidRPr="00742F0C">
        <w:rPr>
          <w:bCs/>
        </w:rPr>
        <w:t>surgical</w:t>
      </w:r>
      <w:r w:rsidRPr="00742F0C">
        <w:t xml:space="preserve"> skills </w:t>
      </w:r>
      <w:r>
        <w:t>and eventually it</w:t>
      </w:r>
      <w:r w:rsidRPr="00742F0C">
        <w:t xml:space="preserve"> will help me to reach my career goals</w:t>
      </w:r>
      <w:r>
        <w:t>.</w:t>
      </w:r>
    </w:p>
    <w:p w14:paraId="215E0674" w14:textId="77777777" w:rsidR="0054123C" w:rsidRDefault="0054123C" w:rsidP="0054123C"/>
    <w:p w14:paraId="2F2A532D" w14:textId="22885818" w:rsidR="0054123C" w:rsidRDefault="0054123C" w:rsidP="0054123C">
      <w:r>
        <w:t>I strongly believe that t</w:t>
      </w:r>
      <w:r w:rsidRPr="000319AD">
        <w:t>h</w:t>
      </w:r>
      <w:r>
        <w:t>is</w:t>
      </w:r>
      <w:r w:rsidRPr="000319AD">
        <w:t xml:space="preserve"> experience allow</w:t>
      </w:r>
      <w:r w:rsidR="007057A2">
        <w:t>ed</w:t>
      </w:r>
      <w:r w:rsidRPr="000319AD">
        <w:t xml:space="preserve"> me to put the skills and knowledge learned to </w:t>
      </w:r>
      <w:r>
        <w:t xml:space="preserve">every-day vascular practice in Greece. After returning back to my country, </w:t>
      </w:r>
      <w:r w:rsidRPr="006E6F65">
        <w:t xml:space="preserve">the </w:t>
      </w:r>
      <w:r w:rsidR="00057754">
        <w:t>acquired</w:t>
      </w:r>
      <w:r w:rsidRPr="006E6F65">
        <w:t xml:space="preserve"> skill set </w:t>
      </w:r>
      <w:r w:rsidR="00CC06F3">
        <w:t>was</w:t>
      </w:r>
      <w:r w:rsidRPr="006E6F65">
        <w:t xml:space="preserve"> disseminated to others in </w:t>
      </w:r>
      <w:r w:rsidR="003579A0">
        <w:t>my</w:t>
      </w:r>
      <w:r w:rsidRPr="006E6F65">
        <w:t xml:space="preserve"> </w:t>
      </w:r>
      <w:r>
        <w:t xml:space="preserve">Institution. As a result, </w:t>
      </w:r>
      <w:r w:rsidRPr="001A72CC">
        <w:t xml:space="preserve">I </w:t>
      </w:r>
      <w:r>
        <w:t>was</w:t>
      </w:r>
      <w:r w:rsidRPr="001A72CC">
        <w:t xml:space="preserve"> able to share my own experiences </w:t>
      </w:r>
      <w:r>
        <w:t xml:space="preserve">gained in Munich with my colleagues in Greece, in order </w:t>
      </w:r>
      <w:r w:rsidRPr="001A72CC">
        <w:t>to improve healthcare in my country.</w:t>
      </w:r>
    </w:p>
    <w:p w14:paraId="05C5A737" w14:textId="77777777" w:rsidR="0054123C" w:rsidRDefault="0054123C" w:rsidP="0054123C"/>
    <w:p w14:paraId="0AAC8F7F" w14:textId="68480438" w:rsidR="0054123C" w:rsidRDefault="0054123C" w:rsidP="0054123C">
      <w:r>
        <w:t>Overall, I believe</w:t>
      </w:r>
      <w:r w:rsidRPr="00F7262E">
        <w:t xml:space="preserve"> that </w:t>
      </w:r>
      <w:r>
        <w:t>this</w:t>
      </w:r>
      <w:r w:rsidRPr="00F7262E">
        <w:t xml:space="preserve"> </w:t>
      </w:r>
      <w:r>
        <w:t>great opportunity</w:t>
      </w:r>
      <w:r w:rsidRPr="00F7262E">
        <w:t xml:space="preserve"> help</w:t>
      </w:r>
      <w:r>
        <w:t>ed</w:t>
      </w:r>
      <w:r w:rsidRPr="00F7262E">
        <w:t xml:space="preserve"> </w:t>
      </w:r>
      <w:r>
        <w:t xml:space="preserve">me </w:t>
      </w:r>
      <w:r w:rsidR="002624C1">
        <w:t xml:space="preserve">to </w:t>
      </w:r>
      <w:r>
        <w:t xml:space="preserve">learn and grow and my parental Department </w:t>
      </w:r>
      <w:r w:rsidR="00A6525E">
        <w:t xml:space="preserve">to </w:t>
      </w:r>
      <w:bookmarkStart w:id="0" w:name="_GoBack"/>
      <w:bookmarkEnd w:id="0"/>
      <w:r w:rsidRPr="00F7262E">
        <w:t>develop</w:t>
      </w:r>
      <w:r>
        <w:t xml:space="preserve"> </w:t>
      </w:r>
      <w:r w:rsidRPr="00F7262E">
        <w:t xml:space="preserve">and implement complex </w:t>
      </w:r>
      <w:r>
        <w:t>vascular</w:t>
      </w:r>
      <w:r w:rsidRPr="00F7262E">
        <w:t xml:space="preserve"> strategies</w:t>
      </w:r>
      <w:r>
        <w:t xml:space="preserve">. This will eventually </w:t>
      </w:r>
      <w:r w:rsidRPr="00F7262E">
        <w:t xml:space="preserve">advance the field </w:t>
      </w:r>
      <w:r>
        <w:t>of vascular surgery a</w:t>
      </w:r>
      <w:r w:rsidRPr="00F7262E">
        <w:t>nd bring promising new technologies to a greater number of patients</w:t>
      </w:r>
      <w:r>
        <w:t xml:space="preserve"> in Greece</w:t>
      </w:r>
      <w:r w:rsidRPr="00F7262E">
        <w:t>.</w:t>
      </w:r>
    </w:p>
    <w:p w14:paraId="2AF1DBBF" w14:textId="1B87E8C2" w:rsidR="00B41EC4" w:rsidRDefault="00B41EC4" w:rsidP="0054123C"/>
    <w:p w14:paraId="20904580" w14:textId="1E99D4F4" w:rsidR="00B41EC4" w:rsidRPr="00FC547A" w:rsidRDefault="00B41EC4" w:rsidP="0054123C">
      <w:r>
        <w:t>Konstantinos Antonopoulos, MD</w:t>
      </w:r>
    </w:p>
    <w:p w14:paraId="1909BC8D" w14:textId="77777777" w:rsidR="0054123C" w:rsidRDefault="0054123C" w:rsidP="0054123C"/>
    <w:p w14:paraId="3077B65E" w14:textId="77777777" w:rsidR="00BE298A" w:rsidRDefault="00BE298A"/>
    <w:sectPr w:rsidR="00BE298A" w:rsidSect="009851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31B8"/>
    <w:multiLevelType w:val="hybridMultilevel"/>
    <w:tmpl w:val="2BA496D6"/>
    <w:lvl w:ilvl="0" w:tplc="BB367A02">
      <w:start w:val="1"/>
      <w:numFmt w:val="decimal"/>
      <w:lvlText w:val="%1)"/>
      <w:lvlJc w:val="left"/>
      <w:pPr>
        <w:ind w:left="720" w:hanging="360"/>
      </w:pPr>
      <w:rPr>
        <w:rFonts w:ascii="Helvetica Neue" w:hAnsi="Helvetica Neue" w:hint="default"/>
        <w:b/>
        <w:color w:val="666666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057754"/>
    <w:rsid w:val="002624C1"/>
    <w:rsid w:val="003579A0"/>
    <w:rsid w:val="0054123C"/>
    <w:rsid w:val="007057A2"/>
    <w:rsid w:val="008D6B18"/>
    <w:rsid w:val="009851F4"/>
    <w:rsid w:val="00A6525E"/>
    <w:rsid w:val="00B41EC4"/>
    <w:rsid w:val="00BE298A"/>
    <w:rsid w:val="00CC06F3"/>
    <w:rsid w:val="00CC2E21"/>
    <w:rsid w:val="00F30D0E"/>
    <w:rsid w:val="00F4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2A9093"/>
  <w14:defaultImageDpi w14:val="300"/>
  <w15:docId w15:val="{D1CD4DC0-2145-5442-A198-B143B65A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23C"/>
    <w:pPr>
      <w:ind w:left="720"/>
      <w:contextualSpacing/>
    </w:pPr>
    <w:rPr>
      <w:rFonts w:ascii="Times New Roman" w:eastAsiaTheme="minorHAnsi" w:hAnsi="Times New Roman" w:cs="Times New Roman (Body CS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Kostas</cp:lastModifiedBy>
  <cp:revision>13</cp:revision>
  <dcterms:created xsi:type="dcterms:W3CDTF">2014-01-14T12:04:00Z</dcterms:created>
  <dcterms:modified xsi:type="dcterms:W3CDTF">2019-09-23T14:08:00Z</dcterms:modified>
</cp:coreProperties>
</file>