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5489D" w14:textId="13ECD3C2" w:rsidR="00AD208E" w:rsidRPr="007F0D0B" w:rsidRDefault="00EE1A6A" w:rsidP="00602412">
      <w:pPr>
        <w:spacing w:line="276" w:lineRule="auto"/>
        <w:rPr>
          <w:b/>
          <w:bCs/>
          <w:sz w:val="32"/>
          <w:szCs w:val="32"/>
        </w:rPr>
      </w:pPr>
      <w:r w:rsidRPr="007F0D0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F8463F5" wp14:editId="534EB0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hrough>
            <wp:docPr id="553787565" name="Picture 5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787565" name="Picture 5" descr="A blue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2D2EC" w14:textId="77777777" w:rsidR="00EE1A6A" w:rsidRPr="007F0D0B" w:rsidRDefault="00EE1A6A" w:rsidP="00A35EA1">
      <w:pPr>
        <w:spacing w:line="276" w:lineRule="auto"/>
        <w:jc w:val="center"/>
        <w:rPr>
          <w:b/>
          <w:bCs/>
          <w:sz w:val="32"/>
          <w:szCs w:val="32"/>
        </w:rPr>
      </w:pPr>
    </w:p>
    <w:p w14:paraId="466EEB82" w14:textId="77777777" w:rsidR="00EE1A6A" w:rsidRPr="007F0D0B" w:rsidRDefault="00EE1A6A" w:rsidP="00A35EA1">
      <w:pPr>
        <w:spacing w:line="276" w:lineRule="auto"/>
        <w:jc w:val="center"/>
        <w:rPr>
          <w:b/>
          <w:bCs/>
          <w:sz w:val="32"/>
          <w:szCs w:val="32"/>
        </w:rPr>
      </w:pPr>
    </w:p>
    <w:p w14:paraId="5A4002F4" w14:textId="592C0C6C" w:rsidR="0038580C" w:rsidRPr="006F60E6" w:rsidRDefault="007A3922" w:rsidP="00EE1A6A">
      <w:pPr>
        <w:spacing w:line="276" w:lineRule="auto"/>
        <w:jc w:val="center"/>
        <w:rPr>
          <w:b/>
          <w:bCs/>
          <w:sz w:val="32"/>
          <w:szCs w:val="32"/>
          <w:lang w:val="fr-FR"/>
        </w:rPr>
      </w:pPr>
      <w:r w:rsidRPr="006F60E6">
        <w:rPr>
          <w:b/>
          <w:bCs/>
          <w:sz w:val="32"/>
          <w:szCs w:val="32"/>
          <w:lang w:val="fr-FR"/>
        </w:rPr>
        <w:t>FORMULARIO DE CONSENTIMIENTO INFORMADO DEL PACIENTE</w:t>
      </w:r>
    </w:p>
    <w:p w14:paraId="41F009BA" w14:textId="0D62BAB9" w:rsidR="007A3922" w:rsidRPr="006F60E6" w:rsidRDefault="0013265F" w:rsidP="00EE1A6A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Version 1.1</w:t>
      </w:r>
    </w:p>
    <w:p w14:paraId="0AC59F95" w14:textId="346BB903" w:rsidR="00FA3A77" w:rsidRPr="00A57D4A" w:rsidRDefault="00A57D4A" w:rsidP="00A35EA1">
      <w:pPr>
        <w:spacing w:line="276" w:lineRule="auto"/>
        <w:rPr>
          <w:lang w:val="fr-FR"/>
        </w:rPr>
      </w:pPr>
      <w:proofErr w:type="spellStart"/>
      <w:r w:rsidRPr="00A57D4A">
        <w:rPr>
          <w:lang w:val="fr-FR"/>
        </w:rPr>
        <w:t>Estimado</w:t>
      </w:r>
      <w:proofErr w:type="spellEnd"/>
      <w:r w:rsidRPr="00A57D4A">
        <w:rPr>
          <w:lang w:val="fr-FR"/>
        </w:rPr>
        <w:t xml:space="preserve">/a </w:t>
      </w:r>
      <w:proofErr w:type="spellStart"/>
      <w:r w:rsidRPr="00A57D4A">
        <w:rPr>
          <w:lang w:val="fr-FR"/>
        </w:rPr>
        <w:t>Paciente</w:t>
      </w:r>
      <w:proofErr w:type="spellEnd"/>
      <w:r w:rsidR="00916156" w:rsidRPr="00A57D4A">
        <w:rPr>
          <w:lang w:val="fr-FR"/>
        </w:rPr>
        <w:t>,</w:t>
      </w:r>
    </w:p>
    <w:p w14:paraId="7D4FF865" w14:textId="6E6B7C1E" w:rsidR="00916156" w:rsidRPr="00A57D4A" w:rsidRDefault="00916156" w:rsidP="00395243">
      <w:pPr>
        <w:spacing w:line="240" w:lineRule="auto"/>
        <w:jc w:val="both"/>
        <w:rPr>
          <w:lang w:val="fr-FR"/>
        </w:rPr>
      </w:pPr>
      <w:r w:rsidRPr="00A57D4A">
        <w:rPr>
          <w:lang w:val="fr-FR"/>
        </w:rPr>
        <w:br/>
      </w:r>
      <w:r w:rsidR="004140C2" w:rsidRPr="004140C2">
        <w:rPr>
          <w:lang w:val="fr-FR"/>
        </w:rPr>
        <w:t xml:space="preserve">Le </w:t>
      </w:r>
      <w:proofErr w:type="spellStart"/>
      <w:r w:rsidR="004140C2" w:rsidRPr="004140C2">
        <w:rPr>
          <w:lang w:val="fr-FR"/>
        </w:rPr>
        <w:t>invitamos</w:t>
      </w:r>
      <w:proofErr w:type="spellEnd"/>
      <w:r w:rsidR="004140C2" w:rsidRPr="004140C2">
        <w:rPr>
          <w:lang w:val="fr-FR"/>
        </w:rPr>
        <w:t xml:space="preserve"> a </w:t>
      </w:r>
      <w:proofErr w:type="spellStart"/>
      <w:r w:rsidR="004140C2" w:rsidRPr="004140C2">
        <w:rPr>
          <w:lang w:val="fr-FR"/>
        </w:rPr>
        <w:t>participar</w:t>
      </w:r>
      <w:proofErr w:type="spellEnd"/>
      <w:r w:rsidR="004140C2" w:rsidRPr="004140C2">
        <w:rPr>
          <w:lang w:val="fr-FR"/>
        </w:rPr>
        <w:t xml:space="preserve"> en este </w:t>
      </w:r>
      <w:proofErr w:type="spellStart"/>
      <w:r w:rsidR="004140C2" w:rsidRPr="004140C2">
        <w:rPr>
          <w:lang w:val="fr-FR"/>
        </w:rPr>
        <w:t>registro</w:t>
      </w:r>
      <w:proofErr w:type="spellEnd"/>
      <w:r w:rsidR="004140C2" w:rsidRPr="004140C2">
        <w:rPr>
          <w:lang w:val="fr-FR"/>
        </w:rPr>
        <w:t xml:space="preserve">. La </w:t>
      </w:r>
      <w:proofErr w:type="spellStart"/>
      <w:r w:rsidR="004140C2" w:rsidRPr="004140C2">
        <w:rPr>
          <w:lang w:val="fr-FR"/>
        </w:rPr>
        <w:t>participación</w:t>
      </w:r>
      <w:proofErr w:type="spellEnd"/>
      <w:r w:rsidR="004140C2" w:rsidRPr="004140C2">
        <w:rPr>
          <w:lang w:val="fr-FR"/>
        </w:rPr>
        <w:t xml:space="preserve"> es </w:t>
      </w:r>
      <w:proofErr w:type="spellStart"/>
      <w:r w:rsidR="004140C2" w:rsidRPr="004140C2">
        <w:rPr>
          <w:lang w:val="fr-FR"/>
        </w:rPr>
        <w:t>voluntaria</w:t>
      </w:r>
      <w:proofErr w:type="spellEnd"/>
      <w:r w:rsidR="004140C2" w:rsidRPr="004140C2">
        <w:rPr>
          <w:lang w:val="fr-FR"/>
        </w:rPr>
        <w:t xml:space="preserve"> y </w:t>
      </w:r>
      <w:proofErr w:type="spellStart"/>
      <w:r w:rsidR="004140C2" w:rsidRPr="004140C2">
        <w:rPr>
          <w:lang w:val="fr-FR"/>
        </w:rPr>
        <w:t>requiere</w:t>
      </w:r>
      <w:proofErr w:type="spellEnd"/>
      <w:r w:rsidR="004140C2" w:rsidRPr="004140C2">
        <w:rPr>
          <w:lang w:val="fr-FR"/>
        </w:rPr>
        <w:t xml:space="preserve"> su </w:t>
      </w:r>
      <w:proofErr w:type="spellStart"/>
      <w:r w:rsidR="004140C2" w:rsidRPr="004140C2">
        <w:rPr>
          <w:lang w:val="fr-FR"/>
        </w:rPr>
        <w:t>consentimiento</w:t>
      </w:r>
      <w:proofErr w:type="spellEnd"/>
      <w:r w:rsidR="004140C2" w:rsidRPr="004140C2">
        <w:rPr>
          <w:lang w:val="fr-FR"/>
        </w:rPr>
        <w:t xml:space="preserve"> </w:t>
      </w:r>
      <w:proofErr w:type="spellStart"/>
      <w:r w:rsidR="004140C2" w:rsidRPr="004140C2">
        <w:rPr>
          <w:lang w:val="fr-FR"/>
        </w:rPr>
        <w:t>por</w:t>
      </w:r>
      <w:proofErr w:type="spellEnd"/>
      <w:r w:rsidR="004140C2" w:rsidRPr="004140C2">
        <w:rPr>
          <w:lang w:val="fr-FR"/>
        </w:rPr>
        <w:t xml:space="preserve"> </w:t>
      </w:r>
      <w:proofErr w:type="spellStart"/>
      <w:r w:rsidR="004140C2" w:rsidRPr="004140C2">
        <w:rPr>
          <w:lang w:val="fr-FR"/>
        </w:rPr>
        <w:t>escrito</w:t>
      </w:r>
      <w:proofErr w:type="spellEnd"/>
      <w:r w:rsidR="004140C2" w:rsidRPr="004140C2">
        <w:rPr>
          <w:lang w:val="fr-FR"/>
        </w:rPr>
        <w:t xml:space="preserve">. </w:t>
      </w:r>
      <w:proofErr w:type="spellStart"/>
      <w:r w:rsidR="004140C2" w:rsidRPr="004140C2">
        <w:rPr>
          <w:lang w:val="fr-FR"/>
        </w:rPr>
        <w:t>Por</w:t>
      </w:r>
      <w:proofErr w:type="spellEnd"/>
      <w:r w:rsidR="004140C2" w:rsidRPr="004140C2">
        <w:rPr>
          <w:lang w:val="fr-FR"/>
        </w:rPr>
        <w:t xml:space="preserve"> </w:t>
      </w:r>
      <w:proofErr w:type="spellStart"/>
      <w:r w:rsidR="004140C2" w:rsidRPr="004140C2">
        <w:rPr>
          <w:lang w:val="fr-FR"/>
        </w:rPr>
        <w:t>favor</w:t>
      </w:r>
      <w:proofErr w:type="spellEnd"/>
      <w:r w:rsidR="004140C2" w:rsidRPr="004140C2">
        <w:rPr>
          <w:lang w:val="fr-FR"/>
        </w:rPr>
        <w:t xml:space="preserve">, </w:t>
      </w:r>
      <w:proofErr w:type="spellStart"/>
      <w:r w:rsidR="004140C2" w:rsidRPr="004140C2">
        <w:rPr>
          <w:lang w:val="fr-FR"/>
        </w:rPr>
        <w:t>lea</w:t>
      </w:r>
      <w:proofErr w:type="spellEnd"/>
      <w:r w:rsidR="004140C2" w:rsidRPr="004140C2">
        <w:rPr>
          <w:lang w:val="fr-FR"/>
        </w:rPr>
        <w:t xml:space="preserve"> la </w:t>
      </w:r>
      <w:proofErr w:type="spellStart"/>
      <w:r w:rsidR="004140C2" w:rsidRPr="004140C2">
        <w:rPr>
          <w:lang w:val="fr-FR"/>
        </w:rPr>
        <w:t>información</w:t>
      </w:r>
      <w:proofErr w:type="spellEnd"/>
      <w:r w:rsidR="004140C2" w:rsidRPr="004140C2">
        <w:rPr>
          <w:lang w:val="fr-FR"/>
        </w:rPr>
        <w:t xml:space="preserve"> </w:t>
      </w:r>
      <w:proofErr w:type="spellStart"/>
      <w:r w:rsidR="004140C2" w:rsidRPr="004140C2">
        <w:rPr>
          <w:lang w:val="fr-FR"/>
        </w:rPr>
        <w:t>detenidamente</w:t>
      </w:r>
      <w:proofErr w:type="spellEnd"/>
      <w:r w:rsidR="004140C2" w:rsidRPr="004140C2">
        <w:rPr>
          <w:lang w:val="fr-FR"/>
        </w:rPr>
        <w:t xml:space="preserve"> y consulte con su médico si </w:t>
      </w:r>
      <w:proofErr w:type="spellStart"/>
      <w:r w:rsidR="004140C2" w:rsidRPr="004140C2">
        <w:rPr>
          <w:lang w:val="fr-FR"/>
        </w:rPr>
        <w:t>tiene</w:t>
      </w:r>
      <w:proofErr w:type="spellEnd"/>
      <w:r w:rsidR="004140C2" w:rsidRPr="004140C2">
        <w:rPr>
          <w:lang w:val="fr-FR"/>
        </w:rPr>
        <w:t xml:space="preserve"> </w:t>
      </w:r>
      <w:proofErr w:type="spellStart"/>
      <w:r w:rsidR="004140C2" w:rsidRPr="004140C2">
        <w:rPr>
          <w:lang w:val="fr-FR"/>
        </w:rPr>
        <w:t>alguna</w:t>
      </w:r>
      <w:proofErr w:type="spellEnd"/>
      <w:r w:rsidR="004140C2" w:rsidRPr="004140C2">
        <w:rPr>
          <w:lang w:val="fr-FR"/>
        </w:rPr>
        <w:t xml:space="preserve"> </w:t>
      </w:r>
      <w:proofErr w:type="spellStart"/>
      <w:r w:rsidR="004140C2" w:rsidRPr="004140C2">
        <w:rPr>
          <w:lang w:val="fr-FR"/>
        </w:rPr>
        <w:t>pregunta</w:t>
      </w:r>
      <w:proofErr w:type="spellEnd"/>
      <w:r w:rsidR="004140C2" w:rsidRPr="004140C2">
        <w:rPr>
          <w:lang w:val="fr-FR"/>
        </w:rPr>
        <w:t xml:space="preserve">. Este </w:t>
      </w:r>
      <w:proofErr w:type="spellStart"/>
      <w:r w:rsidR="004140C2" w:rsidRPr="004140C2">
        <w:rPr>
          <w:lang w:val="fr-FR"/>
        </w:rPr>
        <w:t>formulario</w:t>
      </w:r>
      <w:proofErr w:type="spellEnd"/>
      <w:r w:rsidR="004140C2" w:rsidRPr="004140C2">
        <w:rPr>
          <w:lang w:val="fr-FR"/>
        </w:rPr>
        <w:t xml:space="preserve"> ha </w:t>
      </w:r>
      <w:proofErr w:type="spellStart"/>
      <w:r w:rsidR="004140C2" w:rsidRPr="004140C2">
        <w:rPr>
          <w:lang w:val="fr-FR"/>
        </w:rPr>
        <w:t>sido</w:t>
      </w:r>
      <w:proofErr w:type="spellEnd"/>
      <w:r w:rsidR="004140C2" w:rsidRPr="004140C2">
        <w:rPr>
          <w:lang w:val="fr-FR"/>
        </w:rPr>
        <w:t xml:space="preserve"> </w:t>
      </w:r>
      <w:proofErr w:type="spellStart"/>
      <w:r w:rsidR="004140C2" w:rsidRPr="004140C2">
        <w:rPr>
          <w:lang w:val="fr-FR"/>
        </w:rPr>
        <w:t>revisado</w:t>
      </w:r>
      <w:proofErr w:type="spellEnd"/>
      <w:r w:rsidR="004140C2" w:rsidRPr="004140C2">
        <w:rPr>
          <w:lang w:val="fr-FR"/>
        </w:rPr>
        <w:t xml:space="preserve"> y </w:t>
      </w:r>
      <w:proofErr w:type="spellStart"/>
      <w:r w:rsidR="004140C2" w:rsidRPr="004140C2">
        <w:rPr>
          <w:lang w:val="fr-FR"/>
        </w:rPr>
        <w:t>aprobado</w:t>
      </w:r>
      <w:proofErr w:type="spellEnd"/>
      <w:r w:rsidR="004140C2" w:rsidRPr="004140C2">
        <w:rPr>
          <w:lang w:val="fr-FR"/>
        </w:rPr>
        <w:t xml:space="preserve"> </w:t>
      </w:r>
      <w:proofErr w:type="spellStart"/>
      <w:r w:rsidR="004140C2" w:rsidRPr="004140C2">
        <w:rPr>
          <w:lang w:val="fr-FR"/>
        </w:rPr>
        <w:t>por</w:t>
      </w:r>
      <w:proofErr w:type="spellEnd"/>
      <w:r w:rsidR="004140C2" w:rsidRPr="004140C2">
        <w:rPr>
          <w:lang w:val="fr-FR"/>
        </w:rPr>
        <w:t xml:space="preserve"> el comité de </w:t>
      </w:r>
      <w:proofErr w:type="spellStart"/>
      <w:r w:rsidR="004140C2" w:rsidRPr="004140C2">
        <w:rPr>
          <w:lang w:val="fr-FR"/>
        </w:rPr>
        <w:t>ética</w:t>
      </w:r>
      <w:proofErr w:type="spellEnd"/>
      <w:r w:rsidR="004140C2" w:rsidRPr="004140C2">
        <w:rPr>
          <w:lang w:val="fr-FR"/>
        </w:rPr>
        <w:t xml:space="preserve"> responsable.</w:t>
      </w:r>
    </w:p>
    <w:p w14:paraId="04520044" w14:textId="77777777" w:rsidR="00A3222A" w:rsidRPr="00A57D4A" w:rsidRDefault="00A3222A" w:rsidP="00602412">
      <w:pPr>
        <w:spacing w:line="240" w:lineRule="auto"/>
        <w:rPr>
          <w:lang w:val="fr-FR"/>
        </w:rPr>
      </w:pPr>
    </w:p>
    <w:p w14:paraId="70A782A0" w14:textId="575CBD45" w:rsidR="00621109" w:rsidRPr="007F0D0B" w:rsidRDefault="00A57D4A" w:rsidP="00EF0318">
      <w:pPr>
        <w:pStyle w:val="ListParagraph"/>
        <w:numPr>
          <w:ilvl w:val="0"/>
          <w:numId w:val="9"/>
        </w:numPr>
        <w:spacing w:line="276" w:lineRule="auto"/>
        <w:ind w:left="360" w:hanging="360"/>
        <w:rPr>
          <w:b/>
          <w:bCs/>
        </w:rPr>
      </w:pPr>
      <w:proofErr w:type="spellStart"/>
      <w:r w:rsidRPr="00A57D4A">
        <w:rPr>
          <w:b/>
          <w:bCs/>
        </w:rPr>
        <w:t>EVeR</w:t>
      </w:r>
      <w:proofErr w:type="spellEnd"/>
      <w:r w:rsidRPr="00A57D4A">
        <w:rPr>
          <w:b/>
          <w:bCs/>
        </w:rPr>
        <w:t xml:space="preserve"> - </w:t>
      </w:r>
      <w:proofErr w:type="spellStart"/>
      <w:r w:rsidRPr="00A57D4A">
        <w:rPr>
          <w:b/>
          <w:bCs/>
        </w:rPr>
        <w:t>Registro</w:t>
      </w:r>
      <w:proofErr w:type="spellEnd"/>
      <w:r w:rsidRPr="00A57D4A">
        <w:rPr>
          <w:b/>
          <w:bCs/>
        </w:rPr>
        <w:t xml:space="preserve"> </w:t>
      </w:r>
      <w:proofErr w:type="spellStart"/>
      <w:r w:rsidRPr="00A57D4A">
        <w:rPr>
          <w:b/>
          <w:bCs/>
        </w:rPr>
        <w:t>Venoso</w:t>
      </w:r>
      <w:proofErr w:type="spellEnd"/>
      <w:r w:rsidRPr="00A57D4A">
        <w:rPr>
          <w:b/>
          <w:bCs/>
        </w:rPr>
        <w:t xml:space="preserve"> </w:t>
      </w:r>
      <w:proofErr w:type="spellStart"/>
      <w:r w:rsidRPr="00A57D4A">
        <w:rPr>
          <w:b/>
          <w:bCs/>
        </w:rPr>
        <w:t>Europeo</w:t>
      </w:r>
      <w:proofErr w:type="spellEnd"/>
    </w:p>
    <w:p w14:paraId="41FEFC69" w14:textId="77777777" w:rsidR="00B00CC2" w:rsidRPr="00B00CC2" w:rsidRDefault="00B00CC2" w:rsidP="00B00CC2">
      <w:pPr>
        <w:spacing w:line="276" w:lineRule="auto"/>
        <w:jc w:val="both"/>
        <w:rPr>
          <w:rFonts w:cstheme="minorHAnsi"/>
          <w:sz w:val="22"/>
          <w:szCs w:val="22"/>
        </w:rPr>
      </w:pPr>
      <w:r w:rsidRPr="00B00CC2">
        <w:rPr>
          <w:rFonts w:cstheme="minorHAnsi"/>
          <w:lang w:val="fr-FR"/>
        </w:rPr>
        <w:t xml:space="preserve">El </w:t>
      </w:r>
      <w:proofErr w:type="spellStart"/>
      <w:r w:rsidRPr="00B00CC2">
        <w:rPr>
          <w:rFonts w:cstheme="minorHAnsi"/>
          <w:lang w:val="fr-FR"/>
        </w:rPr>
        <w:t>centro</w:t>
      </w:r>
      <w:proofErr w:type="spellEnd"/>
      <w:r w:rsidRPr="00B00CC2">
        <w:rPr>
          <w:rFonts w:cstheme="minorHAnsi"/>
          <w:lang w:val="fr-FR"/>
        </w:rPr>
        <w:t xml:space="preserve"> médico &lt;&lt;</w:t>
      </w:r>
      <w:proofErr w:type="spellStart"/>
      <w:r w:rsidRPr="00B00CC2">
        <w:rPr>
          <w:rFonts w:cstheme="minorHAnsi"/>
          <w:lang w:val="fr-FR"/>
        </w:rPr>
        <w:t>inserte</w:t>
      </w:r>
      <w:proofErr w:type="spellEnd"/>
      <w:r w:rsidRPr="00B00CC2">
        <w:rPr>
          <w:rFonts w:cstheme="minorHAnsi"/>
          <w:lang w:val="fr-FR"/>
        </w:rPr>
        <w:t xml:space="preserve"> el nombre </w:t>
      </w:r>
      <w:proofErr w:type="spellStart"/>
      <w:r w:rsidRPr="00B00CC2">
        <w:rPr>
          <w:rFonts w:cstheme="minorHAnsi"/>
          <w:lang w:val="fr-FR"/>
        </w:rPr>
        <w:t>del</w:t>
      </w:r>
      <w:proofErr w:type="spellEnd"/>
      <w:r w:rsidRPr="00B00CC2">
        <w:rPr>
          <w:rFonts w:cstheme="minorHAnsi"/>
          <w:lang w:val="fr-FR"/>
        </w:rPr>
        <w:t xml:space="preserve"> </w:t>
      </w:r>
      <w:proofErr w:type="spellStart"/>
      <w:r w:rsidRPr="00B00CC2">
        <w:rPr>
          <w:rFonts w:cstheme="minorHAnsi"/>
          <w:lang w:val="fr-FR"/>
        </w:rPr>
        <w:t>hospital</w:t>
      </w:r>
      <w:proofErr w:type="spellEnd"/>
      <w:r w:rsidRPr="00B00CC2">
        <w:rPr>
          <w:rFonts w:cstheme="minorHAnsi"/>
          <w:lang w:val="fr-FR"/>
        </w:rPr>
        <w:t xml:space="preserve">&gt;&gt; y el </w:t>
      </w:r>
      <w:proofErr w:type="spellStart"/>
      <w:r w:rsidRPr="00B00CC2">
        <w:rPr>
          <w:rFonts w:cstheme="minorHAnsi"/>
          <w:lang w:val="fr-FR"/>
        </w:rPr>
        <w:t>proveedor</w:t>
      </w:r>
      <w:proofErr w:type="spellEnd"/>
      <w:r w:rsidRPr="00B00CC2">
        <w:rPr>
          <w:rFonts w:cstheme="minorHAnsi"/>
          <w:lang w:val="fr-FR"/>
        </w:rPr>
        <w:t xml:space="preserve"> </w:t>
      </w:r>
      <w:proofErr w:type="spellStart"/>
      <w:r w:rsidRPr="00B00CC2">
        <w:rPr>
          <w:rFonts w:cstheme="minorHAnsi"/>
          <w:lang w:val="fr-FR"/>
        </w:rPr>
        <w:t>del</w:t>
      </w:r>
      <w:proofErr w:type="spellEnd"/>
      <w:r w:rsidRPr="00B00CC2">
        <w:rPr>
          <w:rFonts w:cstheme="minorHAnsi"/>
          <w:lang w:val="fr-FR"/>
        </w:rPr>
        <w:t xml:space="preserve"> </w:t>
      </w:r>
      <w:proofErr w:type="spellStart"/>
      <w:r w:rsidRPr="00B00CC2">
        <w:rPr>
          <w:rFonts w:cstheme="minorHAnsi"/>
          <w:lang w:val="fr-FR"/>
        </w:rPr>
        <w:t>registro</w:t>
      </w:r>
      <w:proofErr w:type="spellEnd"/>
      <w:r w:rsidRPr="00B00CC2">
        <w:rPr>
          <w:rFonts w:cstheme="minorHAnsi"/>
          <w:lang w:val="fr-FR"/>
        </w:rPr>
        <w:t xml:space="preserve">, Dendrite, </w:t>
      </w:r>
      <w:proofErr w:type="spellStart"/>
      <w:r w:rsidRPr="00B00CC2">
        <w:rPr>
          <w:rFonts w:cstheme="minorHAnsi"/>
          <w:lang w:val="fr-FR"/>
        </w:rPr>
        <w:t>trabajan</w:t>
      </w:r>
      <w:proofErr w:type="spellEnd"/>
      <w:r w:rsidRPr="00B00CC2">
        <w:rPr>
          <w:rFonts w:cstheme="minorHAnsi"/>
          <w:lang w:val="fr-FR"/>
        </w:rPr>
        <w:t xml:space="preserve"> </w:t>
      </w:r>
      <w:proofErr w:type="spellStart"/>
      <w:r w:rsidRPr="00B00CC2">
        <w:rPr>
          <w:rFonts w:cstheme="minorHAnsi"/>
          <w:lang w:val="fr-FR"/>
        </w:rPr>
        <w:t>bajo</w:t>
      </w:r>
      <w:proofErr w:type="spellEnd"/>
      <w:r w:rsidRPr="00B00CC2">
        <w:rPr>
          <w:rFonts w:cstheme="minorHAnsi"/>
          <w:lang w:val="fr-FR"/>
        </w:rPr>
        <w:t xml:space="preserve"> la </w:t>
      </w:r>
      <w:proofErr w:type="spellStart"/>
      <w:r w:rsidRPr="00B00CC2">
        <w:rPr>
          <w:rFonts w:cstheme="minorHAnsi"/>
          <w:lang w:val="fr-FR"/>
        </w:rPr>
        <w:t>supervisión</w:t>
      </w:r>
      <w:proofErr w:type="spellEnd"/>
      <w:r w:rsidRPr="00B00CC2">
        <w:rPr>
          <w:rFonts w:cstheme="minorHAnsi"/>
          <w:lang w:val="fr-FR"/>
        </w:rPr>
        <w:t xml:space="preserve"> de la Sociedad </w:t>
      </w:r>
      <w:proofErr w:type="spellStart"/>
      <w:r w:rsidRPr="00B00CC2">
        <w:rPr>
          <w:rFonts w:cstheme="minorHAnsi"/>
          <w:lang w:val="fr-FR"/>
        </w:rPr>
        <w:t>Europea</w:t>
      </w:r>
      <w:proofErr w:type="spellEnd"/>
      <w:r w:rsidRPr="00B00CC2">
        <w:rPr>
          <w:rFonts w:cstheme="minorHAnsi"/>
          <w:lang w:val="fr-FR"/>
        </w:rPr>
        <w:t xml:space="preserve"> de </w:t>
      </w:r>
      <w:proofErr w:type="spellStart"/>
      <w:r w:rsidRPr="00B00CC2">
        <w:rPr>
          <w:rFonts w:cstheme="minorHAnsi"/>
          <w:lang w:val="fr-FR"/>
        </w:rPr>
        <w:t>Cirugía</w:t>
      </w:r>
      <w:proofErr w:type="spellEnd"/>
      <w:r w:rsidRPr="00B00CC2">
        <w:rPr>
          <w:rFonts w:cstheme="minorHAnsi"/>
          <w:lang w:val="fr-FR"/>
        </w:rPr>
        <w:t xml:space="preserve"> </w:t>
      </w:r>
      <w:proofErr w:type="spellStart"/>
      <w:r w:rsidRPr="00B00CC2">
        <w:rPr>
          <w:rFonts w:cstheme="minorHAnsi"/>
          <w:lang w:val="fr-FR"/>
        </w:rPr>
        <w:t>Vascular</w:t>
      </w:r>
      <w:proofErr w:type="spellEnd"/>
      <w:r w:rsidRPr="00B00CC2">
        <w:rPr>
          <w:rFonts w:cstheme="minorHAnsi"/>
          <w:lang w:val="fr-FR"/>
        </w:rPr>
        <w:t xml:space="preserve"> (ESVS). </w:t>
      </w:r>
      <w:r w:rsidRPr="00B00CC2">
        <w:rPr>
          <w:rFonts w:cstheme="minorHAnsi"/>
        </w:rPr>
        <w:t xml:space="preserve">Los </w:t>
      </w:r>
      <w:proofErr w:type="spellStart"/>
      <w:r w:rsidRPr="00B00CC2">
        <w:rPr>
          <w:rFonts w:cstheme="minorHAnsi"/>
        </w:rPr>
        <w:t>datos</w:t>
      </w:r>
      <w:proofErr w:type="spellEnd"/>
      <w:r w:rsidRPr="00B00CC2">
        <w:rPr>
          <w:rFonts w:cstheme="minorHAnsi"/>
        </w:rPr>
        <w:t xml:space="preserve"> </w:t>
      </w:r>
      <w:proofErr w:type="spellStart"/>
      <w:r w:rsidRPr="00B00CC2">
        <w:rPr>
          <w:rFonts w:cstheme="minorHAnsi"/>
        </w:rPr>
        <w:t>médicos</w:t>
      </w:r>
      <w:proofErr w:type="spellEnd"/>
      <w:r w:rsidRPr="00B00CC2">
        <w:rPr>
          <w:rFonts w:cstheme="minorHAnsi"/>
        </w:rPr>
        <w:t xml:space="preserve"> se </w:t>
      </w:r>
      <w:proofErr w:type="spellStart"/>
      <w:r w:rsidRPr="00B00CC2">
        <w:rPr>
          <w:rFonts w:cstheme="minorHAnsi"/>
        </w:rPr>
        <w:t>recopilan</w:t>
      </w:r>
      <w:proofErr w:type="spellEnd"/>
      <w:r w:rsidRPr="00B00CC2">
        <w:rPr>
          <w:rFonts w:cstheme="minorHAnsi"/>
        </w:rPr>
        <w:t xml:space="preserve"> y </w:t>
      </w:r>
      <w:proofErr w:type="spellStart"/>
      <w:r w:rsidRPr="00B00CC2">
        <w:rPr>
          <w:rFonts w:cstheme="minorHAnsi"/>
        </w:rPr>
        <w:t>almacenan</w:t>
      </w:r>
      <w:proofErr w:type="spellEnd"/>
      <w:r w:rsidRPr="00B00CC2">
        <w:rPr>
          <w:rFonts w:cstheme="minorHAnsi"/>
        </w:rPr>
        <w:t xml:space="preserve"> </w:t>
      </w:r>
      <w:proofErr w:type="spellStart"/>
      <w:r w:rsidRPr="00B00CC2">
        <w:rPr>
          <w:rFonts w:cstheme="minorHAnsi"/>
        </w:rPr>
        <w:t>en</w:t>
      </w:r>
      <w:proofErr w:type="spellEnd"/>
      <w:r w:rsidRPr="00B00CC2">
        <w:rPr>
          <w:rFonts w:cstheme="minorHAnsi"/>
        </w:rPr>
        <w:t xml:space="preserve"> </w:t>
      </w:r>
      <w:proofErr w:type="spellStart"/>
      <w:r w:rsidRPr="00B00CC2">
        <w:rPr>
          <w:rFonts w:cstheme="minorHAnsi"/>
        </w:rPr>
        <w:t>el</w:t>
      </w:r>
      <w:proofErr w:type="spellEnd"/>
      <w:r w:rsidRPr="00B00CC2">
        <w:rPr>
          <w:rFonts w:cstheme="minorHAnsi"/>
        </w:rPr>
        <w:t xml:space="preserve"> </w:t>
      </w:r>
      <w:proofErr w:type="spellStart"/>
      <w:r w:rsidRPr="00B00CC2">
        <w:rPr>
          <w:rFonts w:cstheme="minorHAnsi"/>
        </w:rPr>
        <w:t>registro</w:t>
      </w:r>
      <w:proofErr w:type="spellEnd"/>
      <w:r w:rsidRPr="00B00CC2">
        <w:rPr>
          <w:rFonts w:cstheme="minorHAnsi"/>
        </w:rPr>
        <w:t xml:space="preserve"> </w:t>
      </w:r>
      <w:proofErr w:type="spellStart"/>
      <w:r w:rsidRPr="00B00CC2">
        <w:rPr>
          <w:rFonts w:cstheme="minorHAnsi"/>
        </w:rPr>
        <w:t>centralizado</w:t>
      </w:r>
      <w:proofErr w:type="spellEnd"/>
      <w:r w:rsidRPr="00B00CC2">
        <w:rPr>
          <w:rFonts w:cstheme="minorHAnsi"/>
        </w:rPr>
        <w:t xml:space="preserve"> </w:t>
      </w:r>
      <w:proofErr w:type="spellStart"/>
      <w:r w:rsidRPr="00B00CC2">
        <w:rPr>
          <w:rFonts w:cstheme="minorHAnsi"/>
        </w:rPr>
        <w:t>EVeR</w:t>
      </w:r>
      <w:proofErr w:type="spellEnd"/>
      <w:r w:rsidRPr="00B00CC2">
        <w:rPr>
          <w:rFonts w:cstheme="minorHAnsi"/>
        </w:rPr>
        <w:t>.</w:t>
      </w:r>
    </w:p>
    <w:p w14:paraId="2605B972" w14:textId="76D31F18" w:rsidR="00315E90" w:rsidRPr="00315E90" w:rsidRDefault="00315E90" w:rsidP="00602412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proofErr w:type="gramStart"/>
      <w:r w:rsidRPr="00315E90">
        <w:rPr>
          <w:rFonts w:cstheme="minorHAnsi"/>
          <w:sz w:val="22"/>
          <w:szCs w:val="22"/>
          <w:lang w:val="fr-FR"/>
        </w:rPr>
        <w:t>ESVS:</w:t>
      </w:r>
      <w:proofErr w:type="gramEnd"/>
      <w:r w:rsidRPr="00315E90">
        <w:rPr>
          <w:rFonts w:cstheme="minorHAnsi"/>
          <w:sz w:val="22"/>
          <w:szCs w:val="22"/>
          <w:lang w:val="fr-FR"/>
        </w:rPr>
        <w:t xml:space="preserve"> Nuestra </w:t>
      </w:r>
      <w:proofErr w:type="spellStart"/>
      <w:r w:rsidRPr="00315E90">
        <w:rPr>
          <w:rFonts w:cstheme="minorHAnsi"/>
          <w:sz w:val="22"/>
          <w:szCs w:val="22"/>
          <w:lang w:val="fr-FR"/>
        </w:rPr>
        <w:t>misión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es </w:t>
      </w:r>
      <w:proofErr w:type="spellStart"/>
      <w:r w:rsidRPr="00315E90">
        <w:rPr>
          <w:rFonts w:cstheme="minorHAnsi"/>
          <w:sz w:val="22"/>
          <w:szCs w:val="22"/>
          <w:lang w:val="fr-FR"/>
        </w:rPr>
        <w:t>mejorar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la </w:t>
      </w:r>
      <w:proofErr w:type="spellStart"/>
      <w:r w:rsidRPr="00315E90">
        <w:rPr>
          <w:rFonts w:cstheme="minorHAnsi"/>
          <w:sz w:val="22"/>
          <w:szCs w:val="22"/>
          <w:lang w:val="fr-FR"/>
        </w:rPr>
        <w:t>salud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315E90">
        <w:rPr>
          <w:rFonts w:cstheme="minorHAnsi"/>
          <w:sz w:val="22"/>
          <w:szCs w:val="22"/>
          <w:lang w:val="fr-FR"/>
        </w:rPr>
        <w:t>vascular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en </w:t>
      </w:r>
      <w:proofErr w:type="spellStart"/>
      <w:r w:rsidRPr="00315E90">
        <w:rPr>
          <w:rFonts w:cstheme="minorHAnsi"/>
          <w:sz w:val="22"/>
          <w:szCs w:val="22"/>
          <w:lang w:val="fr-FR"/>
        </w:rPr>
        <w:t>beneficio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315E90">
        <w:rPr>
          <w:rFonts w:cstheme="minorHAnsi"/>
          <w:sz w:val="22"/>
          <w:szCs w:val="22"/>
          <w:lang w:val="fr-FR"/>
        </w:rPr>
        <w:t>del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315E90">
        <w:rPr>
          <w:rFonts w:cstheme="minorHAnsi"/>
          <w:sz w:val="22"/>
          <w:szCs w:val="22"/>
          <w:lang w:val="fr-FR"/>
        </w:rPr>
        <w:t>público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. Nos </w:t>
      </w:r>
      <w:proofErr w:type="spellStart"/>
      <w:r w:rsidRPr="00315E90">
        <w:rPr>
          <w:rFonts w:cstheme="minorHAnsi"/>
          <w:sz w:val="22"/>
          <w:szCs w:val="22"/>
          <w:lang w:val="fr-FR"/>
        </w:rPr>
        <w:t>enorgullece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315E90">
        <w:rPr>
          <w:rFonts w:cstheme="minorHAnsi"/>
          <w:sz w:val="22"/>
          <w:szCs w:val="22"/>
          <w:lang w:val="fr-FR"/>
        </w:rPr>
        <w:t>contar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con </w:t>
      </w:r>
      <w:proofErr w:type="spellStart"/>
      <w:r w:rsidRPr="00315E90">
        <w:rPr>
          <w:rFonts w:cstheme="minorHAnsi"/>
          <w:sz w:val="22"/>
          <w:szCs w:val="22"/>
          <w:lang w:val="fr-FR"/>
        </w:rPr>
        <w:t>más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de 3,000 </w:t>
      </w:r>
      <w:proofErr w:type="spellStart"/>
      <w:r w:rsidRPr="00315E90">
        <w:rPr>
          <w:rFonts w:cstheme="minorHAnsi"/>
          <w:sz w:val="22"/>
          <w:szCs w:val="22"/>
          <w:lang w:val="fr-FR"/>
        </w:rPr>
        <w:t>miembros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en </w:t>
      </w:r>
      <w:proofErr w:type="spellStart"/>
      <w:r w:rsidRPr="00315E90">
        <w:rPr>
          <w:rFonts w:cstheme="minorHAnsi"/>
          <w:sz w:val="22"/>
          <w:szCs w:val="22"/>
          <w:lang w:val="fr-FR"/>
        </w:rPr>
        <w:t>todo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el </w:t>
      </w:r>
      <w:proofErr w:type="spellStart"/>
      <w:r w:rsidRPr="00315E90">
        <w:rPr>
          <w:rFonts w:cstheme="minorHAnsi"/>
          <w:sz w:val="22"/>
          <w:szCs w:val="22"/>
          <w:lang w:val="fr-FR"/>
        </w:rPr>
        <w:t>mundo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. </w:t>
      </w:r>
      <w:proofErr w:type="spellStart"/>
      <w:r w:rsidRPr="00315E90">
        <w:rPr>
          <w:rFonts w:cstheme="minorHAnsi"/>
          <w:sz w:val="22"/>
          <w:szCs w:val="22"/>
          <w:lang w:val="fr-FR"/>
        </w:rPr>
        <w:t>Nuestros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315E90">
        <w:rPr>
          <w:rFonts w:cstheme="minorHAnsi"/>
          <w:sz w:val="22"/>
          <w:szCs w:val="22"/>
          <w:lang w:val="fr-FR"/>
        </w:rPr>
        <w:t>miembros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son </w:t>
      </w:r>
      <w:proofErr w:type="spellStart"/>
      <w:r w:rsidRPr="00315E90">
        <w:rPr>
          <w:rFonts w:cstheme="minorHAnsi"/>
          <w:sz w:val="22"/>
          <w:szCs w:val="22"/>
          <w:lang w:val="fr-FR"/>
        </w:rPr>
        <w:t>especialistas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315E90">
        <w:rPr>
          <w:rFonts w:cstheme="minorHAnsi"/>
          <w:sz w:val="22"/>
          <w:szCs w:val="22"/>
          <w:lang w:val="fr-FR"/>
        </w:rPr>
        <w:t>médicos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315E90">
        <w:rPr>
          <w:rFonts w:cstheme="minorHAnsi"/>
          <w:sz w:val="22"/>
          <w:szCs w:val="22"/>
          <w:lang w:val="fr-FR"/>
        </w:rPr>
        <w:t>dedicados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al </w:t>
      </w:r>
      <w:proofErr w:type="spellStart"/>
      <w:r w:rsidRPr="00315E90">
        <w:rPr>
          <w:rFonts w:cstheme="minorHAnsi"/>
          <w:sz w:val="22"/>
          <w:szCs w:val="22"/>
          <w:lang w:val="fr-FR"/>
        </w:rPr>
        <w:t>cuidado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y </w:t>
      </w:r>
      <w:proofErr w:type="spellStart"/>
      <w:r w:rsidRPr="00315E90">
        <w:rPr>
          <w:rFonts w:cstheme="minorHAnsi"/>
          <w:sz w:val="22"/>
          <w:szCs w:val="22"/>
          <w:lang w:val="fr-FR"/>
        </w:rPr>
        <w:t>tratamiento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de </w:t>
      </w:r>
      <w:proofErr w:type="spellStart"/>
      <w:r w:rsidRPr="00315E90">
        <w:rPr>
          <w:rFonts w:cstheme="minorHAnsi"/>
          <w:sz w:val="22"/>
          <w:szCs w:val="22"/>
          <w:lang w:val="fr-FR"/>
        </w:rPr>
        <w:t>pacientes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que </w:t>
      </w:r>
      <w:proofErr w:type="spellStart"/>
      <w:r w:rsidRPr="00315E90">
        <w:rPr>
          <w:rFonts w:cstheme="minorHAnsi"/>
          <w:sz w:val="22"/>
          <w:szCs w:val="22"/>
          <w:lang w:val="fr-FR"/>
        </w:rPr>
        <w:t>padecen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315E90">
        <w:rPr>
          <w:rFonts w:cstheme="minorHAnsi"/>
          <w:sz w:val="22"/>
          <w:szCs w:val="22"/>
          <w:lang w:val="fr-FR"/>
        </w:rPr>
        <w:t>enfermedades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315E90">
        <w:rPr>
          <w:rFonts w:cstheme="minorHAnsi"/>
          <w:sz w:val="22"/>
          <w:szCs w:val="22"/>
          <w:lang w:val="fr-FR"/>
        </w:rPr>
        <w:t>vasculares</w:t>
      </w:r>
      <w:proofErr w:type="spellEnd"/>
      <w:r w:rsidRPr="00315E90">
        <w:rPr>
          <w:rFonts w:cstheme="minorHAnsi"/>
          <w:sz w:val="22"/>
          <w:szCs w:val="22"/>
          <w:lang w:val="fr-FR"/>
        </w:rPr>
        <w:t xml:space="preserve">. </w:t>
      </w:r>
      <w:r w:rsidRPr="00315E90">
        <w:rPr>
          <w:rFonts w:cstheme="minorHAnsi"/>
          <w:sz w:val="22"/>
          <w:szCs w:val="22"/>
        </w:rPr>
        <w:t xml:space="preserve">(Para </w:t>
      </w:r>
      <w:proofErr w:type="spellStart"/>
      <w:r w:rsidRPr="00315E90">
        <w:rPr>
          <w:rFonts w:cstheme="minorHAnsi"/>
          <w:sz w:val="22"/>
          <w:szCs w:val="22"/>
        </w:rPr>
        <w:t>más</w:t>
      </w:r>
      <w:proofErr w:type="spellEnd"/>
      <w:r w:rsidRPr="00315E90">
        <w:rPr>
          <w:rFonts w:cstheme="minorHAnsi"/>
          <w:sz w:val="22"/>
          <w:szCs w:val="22"/>
        </w:rPr>
        <w:t xml:space="preserve"> </w:t>
      </w:r>
      <w:proofErr w:type="spellStart"/>
      <w:r w:rsidRPr="00315E90">
        <w:rPr>
          <w:rFonts w:cstheme="minorHAnsi"/>
          <w:sz w:val="22"/>
          <w:szCs w:val="22"/>
        </w:rPr>
        <w:t>información</w:t>
      </w:r>
      <w:proofErr w:type="spellEnd"/>
      <w:r w:rsidRPr="00315E90">
        <w:rPr>
          <w:rFonts w:cstheme="minorHAnsi"/>
          <w:sz w:val="22"/>
          <w:szCs w:val="22"/>
        </w:rPr>
        <w:t xml:space="preserve">, </w:t>
      </w:r>
      <w:proofErr w:type="spellStart"/>
      <w:r w:rsidRPr="00315E90">
        <w:rPr>
          <w:rFonts w:cstheme="minorHAnsi"/>
          <w:sz w:val="22"/>
          <w:szCs w:val="22"/>
        </w:rPr>
        <w:t>visite</w:t>
      </w:r>
      <w:proofErr w:type="spellEnd"/>
      <w:r w:rsidRPr="00315E90">
        <w:rPr>
          <w:rFonts w:cstheme="minorHAnsi"/>
          <w:sz w:val="22"/>
          <w:szCs w:val="22"/>
        </w:rPr>
        <w:t xml:space="preserve"> </w:t>
      </w:r>
      <w:hyperlink r:id="rId12" w:history="1">
        <w:r w:rsidRPr="00A83F55">
          <w:rPr>
            <w:rStyle w:val="Hyperlink"/>
            <w:rFonts w:cstheme="minorHAnsi"/>
            <w:sz w:val="22"/>
            <w:szCs w:val="22"/>
          </w:rPr>
          <w:t>www.esvs.org</w:t>
        </w:r>
      </w:hyperlink>
      <w:r w:rsidRPr="00315E90">
        <w:rPr>
          <w:rFonts w:cstheme="minorHAnsi"/>
          <w:sz w:val="22"/>
          <w:szCs w:val="22"/>
        </w:rPr>
        <w:t>).</w:t>
      </w:r>
    </w:p>
    <w:p w14:paraId="1CA09F7D" w14:textId="77777777" w:rsidR="004805FE" w:rsidRPr="004805FE" w:rsidRDefault="00A35EA1" w:rsidP="00246BD2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  <w:lang w:val="fr-FR"/>
        </w:rPr>
      </w:pPr>
      <w:proofErr w:type="gramStart"/>
      <w:r w:rsidRPr="004805FE">
        <w:rPr>
          <w:rFonts w:cstheme="minorHAnsi"/>
          <w:sz w:val="22"/>
          <w:szCs w:val="22"/>
          <w:lang w:val="fr-FR"/>
        </w:rPr>
        <w:t>Dendrite:</w:t>
      </w:r>
      <w:proofErr w:type="gramEnd"/>
      <w:r w:rsidR="00302B57" w:rsidRPr="004805FE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</w:t>
      </w:r>
      <w:r w:rsidR="004805FE" w:rsidRPr="004805FE">
        <w:rPr>
          <w:rFonts w:cstheme="minorHAnsi"/>
          <w:sz w:val="22"/>
          <w:szCs w:val="22"/>
          <w:lang w:val="fr-FR"/>
        </w:rPr>
        <w:t xml:space="preserve">Un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proveedor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confiable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de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registros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clínicos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y socio de las principales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sociedades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y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asociaciones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clínicas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,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departamentos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gubernamentales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de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salud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,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instituciones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de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investigación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,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organizaciones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de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pacientes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y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proveedores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de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atención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médica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. Dendrite ha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implementado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múltiples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registros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venosos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para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organizaciones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y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sociedades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profesionales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 xml:space="preserve"> tanto en EE. UU. </w:t>
      </w:r>
      <w:proofErr w:type="spellStart"/>
      <w:proofErr w:type="gramStart"/>
      <w:r w:rsidR="004805FE" w:rsidRPr="004805FE">
        <w:rPr>
          <w:rFonts w:cstheme="minorHAnsi"/>
          <w:sz w:val="22"/>
          <w:szCs w:val="22"/>
          <w:lang w:val="fr-FR"/>
        </w:rPr>
        <w:t>como</w:t>
      </w:r>
      <w:proofErr w:type="spellEnd"/>
      <w:proofErr w:type="gramEnd"/>
      <w:r w:rsidR="004805FE" w:rsidRPr="004805FE">
        <w:rPr>
          <w:rFonts w:cstheme="minorHAnsi"/>
          <w:sz w:val="22"/>
          <w:szCs w:val="22"/>
          <w:lang w:val="fr-FR"/>
        </w:rPr>
        <w:t xml:space="preserve"> en el Reino </w:t>
      </w:r>
      <w:proofErr w:type="spellStart"/>
      <w:r w:rsidR="004805FE" w:rsidRPr="004805FE">
        <w:rPr>
          <w:rFonts w:cstheme="minorHAnsi"/>
          <w:sz w:val="22"/>
          <w:szCs w:val="22"/>
          <w:lang w:val="fr-FR"/>
        </w:rPr>
        <w:t>Unido</w:t>
      </w:r>
      <w:proofErr w:type="spellEnd"/>
      <w:r w:rsidR="004805FE" w:rsidRPr="004805FE">
        <w:rPr>
          <w:rFonts w:cstheme="minorHAnsi"/>
          <w:sz w:val="22"/>
          <w:szCs w:val="22"/>
          <w:lang w:val="fr-FR"/>
        </w:rPr>
        <w:t>.</w:t>
      </w:r>
    </w:p>
    <w:p w14:paraId="2C863CA9" w14:textId="432FD239" w:rsidR="003E7CC4" w:rsidRPr="004805FE" w:rsidRDefault="001B2490" w:rsidP="004805FE">
      <w:pPr>
        <w:spacing w:line="276" w:lineRule="auto"/>
        <w:ind w:left="360"/>
        <w:jc w:val="both"/>
        <w:rPr>
          <w:rFonts w:cstheme="minorHAnsi"/>
          <w:b/>
          <w:bCs/>
          <w:lang w:val="fr-FR"/>
        </w:rPr>
      </w:pPr>
      <w:r w:rsidRPr="004805FE">
        <w:rPr>
          <w:rFonts w:cstheme="minorHAnsi"/>
          <w:b/>
          <w:bCs/>
          <w:lang w:val="fr-FR"/>
        </w:rPr>
        <w:t xml:space="preserve">¿Con </w:t>
      </w:r>
      <w:proofErr w:type="spellStart"/>
      <w:r w:rsidRPr="004805FE">
        <w:rPr>
          <w:rFonts w:cstheme="minorHAnsi"/>
          <w:b/>
          <w:bCs/>
          <w:lang w:val="fr-FR"/>
        </w:rPr>
        <w:t>qué</w:t>
      </w:r>
      <w:proofErr w:type="spellEnd"/>
      <w:r w:rsidRPr="004805FE">
        <w:rPr>
          <w:rFonts w:cstheme="minorHAnsi"/>
          <w:b/>
          <w:bCs/>
          <w:lang w:val="fr-FR"/>
        </w:rPr>
        <w:t xml:space="preserve"> </w:t>
      </w:r>
      <w:proofErr w:type="spellStart"/>
      <w:r w:rsidRPr="004805FE">
        <w:rPr>
          <w:rFonts w:cstheme="minorHAnsi"/>
          <w:b/>
          <w:bCs/>
          <w:lang w:val="fr-FR"/>
        </w:rPr>
        <w:t>finalidades</w:t>
      </w:r>
      <w:proofErr w:type="spellEnd"/>
      <w:r w:rsidRPr="004805FE">
        <w:rPr>
          <w:rFonts w:cstheme="minorHAnsi"/>
          <w:b/>
          <w:bCs/>
          <w:lang w:val="fr-FR"/>
        </w:rPr>
        <w:t xml:space="preserve"> el </w:t>
      </w:r>
      <w:proofErr w:type="spellStart"/>
      <w:r w:rsidRPr="004805FE">
        <w:rPr>
          <w:rFonts w:cstheme="minorHAnsi"/>
          <w:b/>
          <w:bCs/>
          <w:lang w:val="fr-FR"/>
        </w:rPr>
        <w:t>registro</w:t>
      </w:r>
      <w:proofErr w:type="spellEnd"/>
      <w:r w:rsidRPr="004805FE">
        <w:rPr>
          <w:rFonts w:cstheme="minorHAnsi"/>
          <w:b/>
          <w:bCs/>
          <w:lang w:val="fr-FR"/>
        </w:rPr>
        <w:t xml:space="preserve"> </w:t>
      </w:r>
      <w:proofErr w:type="spellStart"/>
      <w:r w:rsidRPr="004805FE">
        <w:rPr>
          <w:rFonts w:cstheme="minorHAnsi"/>
          <w:b/>
          <w:bCs/>
          <w:lang w:val="fr-FR"/>
        </w:rPr>
        <w:t>EVeR</w:t>
      </w:r>
      <w:proofErr w:type="spellEnd"/>
      <w:r w:rsidRPr="004805FE">
        <w:rPr>
          <w:rFonts w:cstheme="minorHAnsi"/>
          <w:b/>
          <w:bCs/>
          <w:lang w:val="fr-FR"/>
        </w:rPr>
        <w:t xml:space="preserve"> </w:t>
      </w:r>
      <w:proofErr w:type="spellStart"/>
      <w:r w:rsidRPr="004805FE">
        <w:rPr>
          <w:rFonts w:cstheme="minorHAnsi"/>
          <w:b/>
          <w:bCs/>
          <w:lang w:val="fr-FR"/>
        </w:rPr>
        <w:t>recopila</w:t>
      </w:r>
      <w:proofErr w:type="spellEnd"/>
      <w:r w:rsidRPr="004805FE">
        <w:rPr>
          <w:rFonts w:cstheme="minorHAnsi"/>
          <w:b/>
          <w:bCs/>
          <w:lang w:val="fr-FR"/>
        </w:rPr>
        <w:t xml:space="preserve">, </w:t>
      </w:r>
      <w:proofErr w:type="spellStart"/>
      <w:r w:rsidRPr="004805FE">
        <w:rPr>
          <w:rFonts w:cstheme="minorHAnsi"/>
          <w:b/>
          <w:bCs/>
          <w:lang w:val="fr-FR"/>
        </w:rPr>
        <w:t>utiliza</w:t>
      </w:r>
      <w:proofErr w:type="spellEnd"/>
      <w:r w:rsidRPr="004805FE">
        <w:rPr>
          <w:rFonts w:cstheme="minorHAnsi"/>
          <w:b/>
          <w:bCs/>
          <w:lang w:val="fr-FR"/>
        </w:rPr>
        <w:t xml:space="preserve"> y </w:t>
      </w:r>
      <w:proofErr w:type="spellStart"/>
      <w:r w:rsidRPr="004805FE">
        <w:rPr>
          <w:rFonts w:cstheme="minorHAnsi"/>
          <w:b/>
          <w:bCs/>
          <w:lang w:val="fr-FR"/>
        </w:rPr>
        <w:t>procesa</w:t>
      </w:r>
      <w:proofErr w:type="spellEnd"/>
      <w:r w:rsidRPr="004805FE">
        <w:rPr>
          <w:rFonts w:cstheme="minorHAnsi"/>
          <w:b/>
          <w:bCs/>
          <w:lang w:val="fr-FR"/>
        </w:rPr>
        <w:t xml:space="preserve"> sus </w:t>
      </w:r>
      <w:proofErr w:type="spellStart"/>
      <w:r w:rsidRPr="004805FE">
        <w:rPr>
          <w:rFonts w:cstheme="minorHAnsi"/>
          <w:b/>
          <w:bCs/>
          <w:lang w:val="fr-FR"/>
        </w:rPr>
        <w:t>datos</w:t>
      </w:r>
      <w:proofErr w:type="spellEnd"/>
      <w:r w:rsidRPr="004805FE">
        <w:rPr>
          <w:rFonts w:cstheme="minorHAnsi"/>
          <w:b/>
          <w:bCs/>
          <w:lang w:val="fr-FR"/>
        </w:rPr>
        <w:t xml:space="preserve"> </w:t>
      </w:r>
      <w:proofErr w:type="gramStart"/>
      <w:r w:rsidRPr="004805FE">
        <w:rPr>
          <w:rFonts w:cstheme="minorHAnsi"/>
          <w:b/>
          <w:bCs/>
          <w:lang w:val="fr-FR"/>
        </w:rPr>
        <w:t>personales?</w:t>
      </w:r>
      <w:proofErr w:type="gramEnd"/>
      <w:r w:rsidR="004E38A7" w:rsidRPr="004805FE">
        <w:rPr>
          <w:rFonts w:cstheme="minorHAnsi"/>
          <w:lang w:val="fr-FR"/>
        </w:rPr>
        <w:br/>
        <w:t xml:space="preserve">El </w:t>
      </w:r>
      <w:proofErr w:type="spellStart"/>
      <w:r w:rsidR="004E38A7" w:rsidRPr="004805FE">
        <w:rPr>
          <w:rFonts w:cstheme="minorHAnsi"/>
          <w:lang w:val="fr-FR"/>
        </w:rPr>
        <w:t>registro</w:t>
      </w:r>
      <w:proofErr w:type="spellEnd"/>
      <w:r w:rsidR="004E38A7" w:rsidRPr="004805FE">
        <w:rPr>
          <w:rFonts w:cstheme="minorHAnsi"/>
          <w:lang w:val="fr-FR"/>
        </w:rPr>
        <w:t xml:space="preserve"> </w:t>
      </w:r>
      <w:proofErr w:type="spellStart"/>
      <w:r w:rsidR="004E38A7" w:rsidRPr="004805FE">
        <w:rPr>
          <w:rFonts w:cstheme="minorHAnsi"/>
          <w:lang w:val="fr-FR"/>
        </w:rPr>
        <w:t>EVeR</w:t>
      </w:r>
      <w:proofErr w:type="spellEnd"/>
      <w:r w:rsidR="004E38A7" w:rsidRPr="004805FE">
        <w:rPr>
          <w:rFonts w:cstheme="minorHAnsi"/>
          <w:lang w:val="fr-FR"/>
        </w:rPr>
        <w:t xml:space="preserve"> </w:t>
      </w:r>
      <w:proofErr w:type="spellStart"/>
      <w:r w:rsidR="004E38A7" w:rsidRPr="004805FE">
        <w:rPr>
          <w:rFonts w:cstheme="minorHAnsi"/>
          <w:lang w:val="fr-FR"/>
        </w:rPr>
        <w:t>recopila</w:t>
      </w:r>
      <w:proofErr w:type="spellEnd"/>
      <w:r w:rsidR="004E38A7" w:rsidRPr="004805FE">
        <w:rPr>
          <w:rFonts w:cstheme="minorHAnsi"/>
          <w:lang w:val="fr-FR"/>
        </w:rPr>
        <w:t xml:space="preserve"> y </w:t>
      </w:r>
      <w:proofErr w:type="spellStart"/>
      <w:r w:rsidR="004E38A7" w:rsidRPr="004805FE">
        <w:rPr>
          <w:rFonts w:cstheme="minorHAnsi"/>
          <w:lang w:val="fr-FR"/>
        </w:rPr>
        <w:t>utiliza</w:t>
      </w:r>
      <w:proofErr w:type="spellEnd"/>
      <w:r w:rsidR="004E38A7" w:rsidRPr="004805FE">
        <w:rPr>
          <w:rFonts w:cstheme="minorHAnsi"/>
          <w:lang w:val="fr-FR"/>
        </w:rPr>
        <w:t xml:space="preserve"> sus </w:t>
      </w:r>
      <w:proofErr w:type="spellStart"/>
      <w:r w:rsidR="004E38A7" w:rsidRPr="004805FE">
        <w:rPr>
          <w:rFonts w:cstheme="minorHAnsi"/>
          <w:lang w:val="fr-FR"/>
        </w:rPr>
        <w:t>datos</w:t>
      </w:r>
      <w:proofErr w:type="spellEnd"/>
      <w:r w:rsidR="004E38A7" w:rsidRPr="004805FE">
        <w:rPr>
          <w:rFonts w:cstheme="minorHAnsi"/>
          <w:lang w:val="fr-FR"/>
        </w:rPr>
        <w:t xml:space="preserve"> personales con el fin de </w:t>
      </w:r>
      <w:proofErr w:type="spellStart"/>
      <w:r w:rsidR="004E38A7" w:rsidRPr="004805FE">
        <w:rPr>
          <w:rFonts w:cstheme="minorHAnsi"/>
          <w:lang w:val="fr-FR"/>
        </w:rPr>
        <w:t>garantizar</w:t>
      </w:r>
      <w:proofErr w:type="spellEnd"/>
      <w:r w:rsidR="004E38A7" w:rsidRPr="004805FE">
        <w:rPr>
          <w:rFonts w:cstheme="minorHAnsi"/>
          <w:lang w:val="fr-FR"/>
        </w:rPr>
        <w:t xml:space="preserve"> la </w:t>
      </w:r>
      <w:proofErr w:type="spellStart"/>
      <w:r w:rsidR="004E38A7" w:rsidRPr="004805FE">
        <w:rPr>
          <w:rFonts w:cstheme="minorHAnsi"/>
          <w:lang w:val="fr-FR"/>
        </w:rPr>
        <w:t>calidad</w:t>
      </w:r>
      <w:proofErr w:type="spellEnd"/>
      <w:r w:rsidR="004E38A7" w:rsidRPr="004805FE">
        <w:rPr>
          <w:rFonts w:cstheme="minorHAnsi"/>
          <w:lang w:val="fr-FR"/>
        </w:rPr>
        <w:t xml:space="preserve"> de </w:t>
      </w:r>
      <w:proofErr w:type="spellStart"/>
      <w:r w:rsidR="004E38A7" w:rsidRPr="004805FE">
        <w:rPr>
          <w:rFonts w:cstheme="minorHAnsi"/>
          <w:lang w:val="fr-FR"/>
        </w:rPr>
        <w:t>dispositivos</w:t>
      </w:r>
      <w:proofErr w:type="spellEnd"/>
      <w:r w:rsidR="004E38A7" w:rsidRPr="004805FE">
        <w:rPr>
          <w:rFonts w:cstheme="minorHAnsi"/>
          <w:lang w:val="fr-FR"/>
        </w:rPr>
        <w:t xml:space="preserve"> </w:t>
      </w:r>
      <w:proofErr w:type="spellStart"/>
      <w:r w:rsidR="004E38A7" w:rsidRPr="004805FE">
        <w:rPr>
          <w:rFonts w:cstheme="minorHAnsi"/>
          <w:lang w:val="fr-FR"/>
        </w:rPr>
        <w:t>médicos</w:t>
      </w:r>
      <w:proofErr w:type="spellEnd"/>
      <w:r w:rsidR="004E38A7" w:rsidRPr="004805FE">
        <w:rPr>
          <w:rFonts w:cstheme="minorHAnsi"/>
          <w:lang w:val="fr-FR"/>
        </w:rPr>
        <w:t xml:space="preserve"> y </w:t>
      </w:r>
      <w:proofErr w:type="spellStart"/>
      <w:r w:rsidR="004E38A7" w:rsidRPr="004805FE">
        <w:rPr>
          <w:rFonts w:cstheme="minorHAnsi"/>
          <w:lang w:val="fr-FR"/>
        </w:rPr>
        <w:t>tratamientos</w:t>
      </w:r>
      <w:proofErr w:type="spellEnd"/>
      <w:r w:rsidR="004E38A7" w:rsidRPr="004805FE">
        <w:rPr>
          <w:rFonts w:cstheme="minorHAnsi"/>
          <w:lang w:val="fr-FR"/>
        </w:rPr>
        <w:t xml:space="preserve"> </w:t>
      </w:r>
      <w:proofErr w:type="spellStart"/>
      <w:r w:rsidR="004E38A7" w:rsidRPr="004805FE">
        <w:rPr>
          <w:rFonts w:cstheme="minorHAnsi"/>
          <w:lang w:val="fr-FR"/>
        </w:rPr>
        <w:t>relacionados</w:t>
      </w:r>
      <w:proofErr w:type="spellEnd"/>
      <w:r w:rsidR="004E38A7" w:rsidRPr="004805FE">
        <w:rPr>
          <w:rFonts w:cstheme="minorHAnsi"/>
          <w:lang w:val="fr-FR"/>
        </w:rPr>
        <w:t xml:space="preserve"> con </w:t>
      </w:r>
      <w:proofErr w:type="spellStart"/>
      <w:r w:rsidR="004E38A7" w:rsidRPr="004805FE">
        <w:rPr>
          <w:rFonts w:cstheme="minorHAnsi"/>
          <w:lang w:val="fr-FR"/>
        </w:rPr>
        <w:t>enfermedades</w:t>
      </w:r>
      <w:proofErr w:type="spellEnd"/>
      <w:r w:rsidR="004E38A7" w:rsidRPr="004805FE">
        <w:rPr>
          <w:rFonts w:cstheme="minorHAnsi"/>
          <w:lang w:val="fr-FR"/>
        </w:rPr>
        <w:t xml:space="preserve"> </w:t>
      </w:r>
      <w:proofErr w:type="spellStart"/>
      <w:r w:rsidR="004E38A7" w:rsidRPr="004805FE">
        <w:rPr>
          <w:rFonts w:cstheme="minorHAnsi"/>
          <w:lang w:val="fr-FR"/>
        </w:rPr>
        <w:t>venosas</w:t>
      </w:r>
      <w:proofErr w:type="spellEnd"/>
      <w:r w:rsidR="004E38A7" w:rsidRPr="004805FE">
        <w:rPr>
          <w:rFonts w:cstheme="minorHAnsi"/>
          <w:lang w:val="fr-FR"/>
        </w:rPr>
        <w:t xml:space="preserve"> </w:t>
      </w:r>
      <w:proofErr w:type="spellStart"/>
      <w:r w:rsidR="004E38A7" w:rsidRPr="004805FE">
        <w:rPr>
          <w:rFonts w:cstheme="minorHAnsi"/>
          <w:lang w:val="fr-FR"/>
        </w:rPr>
        <w:t>profundas</w:t>
      </w:r>
      <w:proofErr w:type="spellEnd"/>
      <w:r w:rsidR="004E38A7" w:rsidRPr="004805FE">
        <w:rPr>
          <w:rFonts w:cstheme="minorHAnsi"/>
          <w:lang w:val="fr-FR"/>
        </w:rPr>
        <w:t xml:space="preserve">. </w:t>
      </w:r>
      <w:proofErr w:type="spellStart"/>
      <w:r w:rsidR="004E38A7" w:rsidRPr="004805FE">
        <w:rPr>
          <w:rFonts w:cstheme="minorHAnsi"/>
          <w:lang w:val="fr-FR"/>
        </w:rPr>
        <w:t>Esto</w:t>
      </w:r>
      <w:proofErr w:type="spellEnd"/>
      <w:r w:rsidR="004E38A7" w:rsidRPr="004805FE">
        <w:rPr>
          <w:rFonts w:cstheme="minorHAnsi"/>
          <w:lang w:val="fr-FR"/>
        </w:rPr>
        <w:t xml:space="preserve"> </w:t>
      </w:r>
      <w:proofErr w:type="spellStart"/>
      <w:r w:rsidR="004E38A7" w:rsidRPr="004805FE">
        <w:rPr>
          <w:rFonts w:cstheme="minorHAnsi"/>
          <w:lang w:val="fr-FR"/>
        </w:rPr>
        <w:t>permite</w:t>
      </w:r>
      <w:proofErr w:type="spellEnd"/>
      <w:r w:rsidR="004E38A7" w:rsidRPr="004805FE">
        <w:rPr>
          <w:rFonts w:cstheme="minorHAnsi"/>
          <w:lang w:val="fr-FR"/>
        </w:rPr>
        <w:t xml:space="preserve"> </w:t>
      </w:r>
      <w:proofErr w:type="spellStart"/>
      <w:r w:rsidR="004E38A7" w:rsidRPr="004805FE">
        <w:rPr>
          <w:rFonts w:cstheme="minorHAnsi"/>
          <w:lang w:val="fr-FR"/>
        </w:rPr>
        <w:t>evaluar</w:t>
      </w:r>
      <w:proofErr w:type="spellEnd"/>
      <w:r w:rsidR="004E38A7" w:rsidRPr="004805FE">
        <w:rPr>
          <w:rFonts w:cstheme="minorHAnsi"/>
          <w:lang w:val="fr-FR"/>
        </w:rPr>
        <w:t xml:space="preserve"> los </w:t>
      </w:r>
      <w:proofErr w:type="spellStart"/>
      <w:r w:rsidR="004E38A7" w:rsidRPr="004805FE">
        <w:rPr>
          <w:rFonts w:cstheme="minorHAnsi"/>
          <w:lang w:val="fr-FR"/>
        </w:rPr>
        <w:t>resultados</w:t>
      </w:r>
      <w:proofErr w:type="spellEnd"/>
      <w:r w:rsidR="004E38A7" w:rsidRPr="004805FE">
        <w:rPr>
          <w:rFonts w:cstheme="minorHAnsi"/>
          <w:lang w:val="fr-FR"/>
        </w:rPr>
        <w:t xml:space="preserve"> de </w:t>
      </w:r>
      <w:proofErr w:type="spellStart"/>
      <w:r w:rsidR="004E38A7" w:rsidRPr="004805FE">
        <w:rPr>
          <w:rFonts w:cstheme="minorHAnsi"/>
          <w:lang w:val="fr-FR"/>
        </w:rPr>
        <w:t>intervenciones</w:t>
      </w:r>
      <w:proofErr w:type="spellEnd"/>
      <w:r w:rsidR="004E38A7" w:rsidRPr="004805FE">
        <w:rPr>
          <w:rFonts w:cstheme="minorHAnsi"/>
          <w:lang w:val="fr-FR"/>
        </w:rPr>
        <w:t xml:space="preserve"> </w:t>
      </w:r>
      <w:proofErr w:type="spellStart"/>
      <w:r w:rsidR="004E38A7" w:rsidRPr="004805FE">
        <w:rPr>
          <w:rFonts w:cstheme="minorHAnsi"/>
          <w:lang w:val="fr-FR"/>
        </w:rPr>
        <w:t>venosas</w:t>
      </w:r>
      <w:proofErr w:type="spellEnd"/>
      <w:r w:rsidR="004E38A7" w:rsidRPr="004805FE">
        <w:rPr>
          <w:rFonts w:cstheme="minorHAnsi"/>
          <w:lang w:val="fr-FR"/>
        </w:rPr>
        <w:t xml:space="preserve"> y </w:t>
      </w:r>
      <w:proofErr w:type="spellStart"/>
      <w:r w:rsidR="004E38A7" w:rsidRPr="004805FE">
        <w:rPr>
          <w:rFonts w:cstheme="minorHAnsi"/>
          <w:lang w:val="fr-FR"/>
        </w:rPr>
        <w:t>realizar</w:t>
      </w:r>
      <w:proofErr w:type="spellEnd"/>
      <w:r w:rsidR="004E38A7" w:rsidRPr="004805FE">
        <w:rPr>
          <w:rFonts w:cstheme="minorHAnsi"/>
          <w:lang w:val="fr-FR"/>
        </w:rPr>
        <w:t xml:space="preserve"> </w:t>
      </w:r>
      <w:proofErr w:type="spellStart"/>
      <w:r w:rsidR="004E38A7" w:rsidRPr="004805FE">
        <w:rPr>
          <w:rFonts w:cstheme="minorHAnsi"/>
          <w:lang w:val="fr-FR"/>
        </w:rPr>
        <w:t>seguimientos</w:t>
      </w:r>
      <w:proofErr w:type="spellEnd"/>
      <w:r w:rsidR="004E38A7" w:rsidRPr="004805FE">
        <w:rPr>
          <w:rFonts w:cstheme="minorHAnsi"/>
          <w:lang w:val="fr-FR"/>
        </w:rPr>
        <w:t xml:space="preserve"> a los </w:t>
      </w:r>
      <w:proofErr w:type="spellStart"/>
      <w:r w:rsidR="004E38A7" w:rsidRPr="004805FE">
        <w:rPr>
          <w:rFonts w:cstheme="minorHAnsi"/>
          <w:lang w:val="fr-FR"/>
        </w:rPr>
        <w:t>pacientes</w:t>
      </w:r>
      <w:proofErr w:type="spellEnd"/>
      <w:r w:rsidR="004E38A7" w:rsidRPr="004805FE">
        <w:rPr>
          <w:rFonts w:cstheme="minorHAnsi"/>
          <w:lang w:val="fr-FR"/>
        </w:rPr>
        <w:t xml:space="preserve"> y </w:t>
      </w:r>
      <w:proofErr w:type="spellStart"/>
      <w:r w:rsidR="004E38A7" w:rsidRPr="004805FE">
        <w:rPr>
          <w:rFonts w:cstheme="minorHAnsi"/>
          <w:lang w:val="fr-FR"/>
        </w:rPr>
        <w:t>hospitales</w:t>
      </w:r>
      <w:proofErr w:type="spellEnd"/>
      <w:r w:rsidR="004E38A7" w:rsidRPr="004805FE">
        <w:rPr>
          <w:rFonts w:cstheme="minorHAnsi"/>
          <w:lang w:val="fr-FR"/>
        </w:rPr>
        <w:t xml:space="preserve"> participantes. Para </w:t>
      </w:r>
      <w:proofErr w:type="spellStart"/>
      <w:r w:rsidR="004E38A7" w:rsidRPr="004805FE">
        <w:rPr>
          <w:rFonts w:cstheme="minorHAnsi"/>
          <w:lang w:val="fr-FR"/>
        </w:rPr>
        <w:t>más</w:t>
      </w:r>
      <w:proofErr w:type="spellEnd"/>
      <w:r w:rsidR="004E38A7" w:rsidRPr="004805FE">
        <w:rPr>
          <w:rFonts w:cstheme="minorHAnsi"/>
          <w:lang w:val="fr-FR"/>
        </w:rPr>
        <w:t xml:space="preserve"> </w:t>
      </w:r>
      <w:proofErr w:type="spellStart"/>
      <w:r w:rsidR="004E38A7" w:rsidRPr="004805FE">
        <w:rPr>
          <w:rFonts w:cstheme="minorHAnsi"/>
          <w:lang w:val="fr-FR"/>
        </w:rPr>
        <w:t>información</w:t>
      </w:r>
      <w:proofErr w:type="spellEnd"/>
      <w:r w:rsidR="004E38A7" w:rsidRPr="004805FE">
        <w:rPr>
          <w:rFonts w:cstheme="minorHAnsi"/>
          <w:lang w:val="fr-FR"/>
        </w:rPr>
        <w:t xml:space="preserve">, visite </w:t>
      </w:r>
      <w:hyperlink r:id="rId13" w:history="1">
        <w:r w:rsidR="004E38A7" w:rsidRPr="004805FE">
          <w:rPr>
            <w:rStyle w:val="Hyperlink"/>
            <w:rFonts w:cstheme="minorHAnsi"/>
            <w:lang w:val="fr-FR"/>
          </w:rPr>
          <w:t>www.esvs.org/ever-venous-registry</w:t>
        </w:r>
      </w:hyperlink>
      <w:r w:rsidR="004E38A7" w:rsidRPr="004805FE">
        <w:rPr>
          <w:rFonts w:cstheme="minorHAnsi"/>
          <w:lang w:val="fr-FR"/>
        </w:rPr>
        <w:t xml:space="preserve">. </w:t>
      </w:r>
    </w:p>
    <w:p w14:paraId="0DD8959F" w14:textId="77777777" w:rsidR="00064E89" w:rsidRPr="006F60E6" w:rsidRDefault="00064E89" w:rsidP="00064E89">
      <w:pPr>
        <w:spacing w:line="276" w:lineRule="auto"/>
        <w:jc w:val="center"/>
        <w:rPr>
          <w:rFonts w:cstheme="minorHAnsi"/>
          <w:b/>
          <w:bCs/>
          <w:lang w:val="fr-FR"/>
        </w:rPr>
      </w:pPr>
      <w:r w:rsidRPr="006F60E6">
        <w:rPr>
          <w:rFonts w:cstheme="minorHAnsi"/>
          <w:b/>
          <w:bCs/>
          <w:lang w:val="fr-FR"/>
        </w:rPr>
        <w:t>¿Cuáles son los beneficios de participar en este registro?</w:t>
      </w:r>
    </w:p>
    <w:p w14:paraId="4676455C" w14:textId="6B04AFCC" w:rsidR="00A3222A" w:rsidRDefault="001C5373" w:rsidP="00B77E5E">
      <w:pPr>
        <w:spacing w:line="276" w:lineRule="auto"/>
        <w:rPr>
          <w:rFonts w:cstheme="minorHAnsi"/>
          <w:lang w:val="fr-FR"/>
        </w:rPr>
      </w:pPr>
      <w:r w:rsidRPr="001C5373">
        <w:rPr>
          <w:rFonts w:cstheme="minorHAnsi"/>
          <w:lang w:val="fr-FR"/>
        </w:rPr>
        <w:lastRenderedPageBreak/>
        <w:t xml:space="preserve">Existe la </w:t>
      </w:r>
      <w:proofErr w:type="spellStart"/>
      <w:r w:rsidRPr="001C5373">
        <w:rPr>
          <w:rFonts w:cstheme="minorHAnsi"/>
          <w:lang w:val="fr-FR"/>
        </w:rPr>
        <w:t>posibilidad</w:t>
      </w:r>
      <w:proofErr w:type="spellEnd"/>
      <w:r w:rsidRPr="001C5373">
        <w:rPr>
          <w:rFonts w:cstheme="minorHAnsi"/>
          <w:lang w:val="fr-FR"/>
        </w:rPr>
        <w:t xml:space="preserve"> de que </w:t>
      </w:r>
      <w:proofErr w:type="spellStart"/>
      <w:r w:rsidRPr="001C5373">
        <w:rPr>
          <w:rFonts w:cstheme="minorHAnsi"/>
          <w:lang w:val="fr-FR"/>
        </w:rPr>
        <w:t>usted</w:t>
      </w:r>
      <w:proofErr w:type="spellEnd"/>
      <w:r w:rsidRPr="001C5373">
        <w:rPr>
          <w:rFonts w:cstheme="minorHAnsi"/>
          <w:lang w:val="fr-FR"/>
        </w:rPr>
        <w:t xml:space="preserve"> no </w:t>
      </w:r>
      <w:proofErr w:type="spellStart"/>
      <w:r w:rsidRPr="001C5373">
        <w:rPr>
          <w:rFonts w:cstheme="minorHAnsi"/>
          <w:lang w:val="fr-FR"/>
        </w:rPr>
        <w:t>obtenga</w:t>
      </w:r>
      <w:proofErr w:type="spellEnd"/>
      <w:r w:rsidRPr="001C5373">
        <w:rPr>
          <w:rFonts w:cstheme="minorHAnsi"/>
          <w:lang w:val="fr-FR"/>
        </w:rPr>
        <w:t xml:space="preserve"> </w:t>
      </w:r>
      <w:proofErr w:type="spellStart"/>
      <w:r w:rsidRPr="001C5373">
        <w:rPr>
          <w:rFonts w:cstheme="minorHAnsi"/>
          <w:lang w:val="fr-FR"/>
        </w:rPr>
        <w:t>ningún</w:t>
      </w:r>
      <w:proofErr w:type="spellEnd"/>
      <w:r w:rsidRPr="001C5373">
        <w:rPr>
          <w:rFonts w:cstheme="minorHAnsi"/>
          <w:lang w:val="fr-FR"/>
        </w:rPr>
        <w:t xml:space="preserve"> </w:t>
      </w:r>
      <w:proofErr w:type="spellStart"/>
      <w:r w:rsidRPr="001C5373">
        <w:rPr>
          <w:rFonts w:cstheme="minorHAnsi"/>
          <w:lang w:val="fr-FR"/>
        </w:rPr>
        <w:t>beneficio</w:t>
      </w:r>
      <w:proofErr w:type="spellEnd"/>
      <w:r w:rsidRPr="001C5373">
        <w:rPr>
          <w:rFonts w:cstheme="minorHAnsi"/>
          <w:lang w:val="fr-FR"/>
        </w:rPr>
        <w:t xml:space="preserve"> directo </w:t>
      </w:r>
      <w:proofErr w:type="spellStart"/>
      <w:r w:rsidRPr="001C5373">
        <w:rPr>
          <w:rFonts w:cstheme="minorHAnsi"/>
          <w:lang w:val="fr-FR"/>
        </w:rPr>
        <w:t>por</w:t>
      </w:r>
      <w:proofErr w:type="spellEnd"/>
      <w:r w:rsidRPr="001C5373">
        <w:rPr>
          <w:rFonts w:cstheme="minorHAnsi"/>
          <w:lang w:val="fr-FR"/>
        </w:rPr>
        <w:t xml:space="preserve"> </w:t>
      </w:r>
      <w:proofErr w:type="spellStart"/>
      <w:r w:rsidRPr="001C5373">
        <w:rPr>
          <w:rFonts w:cstheme="minorHAnsi"/>
          <w:lang w:val="fr-FR"/>
        </w:rPr>
        <w:t>participar</w:t>
      </w:r>
      <w:proofErr w:type="spellEnd"/>
      <w:r w:rsidRPr="001C5373">
        <w:rPr>
          <w:rFonts w:cstheme="minorHAnsi"/>
          <w:lang w:val="fr-FR"/>
        </w:rPr>
        <w:t xml:space="preserve"> en el </w:t>
      </w:r>
      <w:proofErr w:type="spellStart"/>
      <w:r w:rsidRPr="001C5373">
        <w:rPr>
          <w:rFonts w:cstheme="minorHAnsi"/>
          <w:lang w:val="fr-FR"/>
        </w:rPr>
        <w:t>registro</w:t>
      </w:r>
      <w:proofErr w:type="spellEnd"/>
      <w:r w:rsidRPr="001C5373">
        <w:rPr>
          <w:rFonts w:cstheme="minorHAnsi"/>
          <w:lang w:val="fr-FR"/>
        </w:rPr>
        <w:t xml:space="preserve">. Sin embargo, la </w:t>
      </w:r>
      <w:proofErr w:type="spellStart"/>
      <w:r w:rsidRPr="001C5373">
        <w:rPr>
          <w:rFonts w:cstheme="minorHAnsi"/>
          <w:lang w:val="fr-FR"/>
        </w:rPr>
        <w:t>información</w:t>
      </w:r>
      <w:proofErr w:type="spellEnd"/>
      <w:r w:rsidRPr="001C5373">
        <w:rPr>
          <w:rFonts w:cstheme="minorHAnsi"/>
          <w:lang w:val="fr-FR"/>
        </w:rPr>
        <w:t xml:space="preserve"> </w:t>
      </w:r>
      <w:proofErr w:type="spellStart"/>
      <w:r w:rsidRPr="001C5373">
        <w:rPr>
          <w:rFonts w:cstheme="minorHAnsi"/>
          <w:lang w:val="fr-FR"/>
        </w:rPr>
        <w:t>obtenida</w:t>
      </w:r>
      <w:proofErr w:type="spellEnd"/>
      <w:r w:rsidRPr="001C5373">
        <w:rPr>
          <w:rFonts w:cstheme="minorHAnsi"/>
          <w:lang w:val="fr-FR"/>
        </w:rPr>
        <w:t xml:space="preserve"> a </w:t>
      </w:r>
      <w:proofErr w:type="spellStart"/>
      <w:r w:rsidRPr="001C5373">
        <w:rPr>
          <w:rFonts w:cstheme="minorHAnsi"/>
          <w:lang w:val="fr-FR"/>
        </w:rPr>
        <w:t>través</w:t>
      </w:r>
      <w:proofErr w:type="spellEnd"/>
      <w:r w:rsidRPr="001C5373">
        <w:rPr>
          <w:rFonts w:cstheme="minorHAnsi"/>
          <w:lang w:val="fr-FR"/>
        </w:rPr>
        <w:t xml:space="preserve"> </w:t>
      </w:r>
      <w:proofErr w:type="gramStart"/>
      <w:r w:rsidRPr="001C5373">
        <w:rPr>
          <w:rFonts w:cstheme="minorHAnsi"/>
          <w:lang w:val="fr-FR"/>
        </w:rPr>
        <w:t>de este</w:t>
      </w:r>
      <w:proofErr w:type="gramEnd"/>
      <w:r w:rsidRPr="001C5373">
        <w:rPr>
          <w:rFonts w:cstheme="minorHAnsi"/>
          <w:lang w:val="fr-FR"/>
        </w:rPr>
        <w:t xml:space="preserve"> </w:t>
      </w:r>
      <w:proofErr w:type="spellStart"/>
      <w:r w:rsidRPr="001C5373">
        <w:rPr>
          <w:rFonts w:cstheme="minorHAnsi"/>
          <w:lang w:val="fr-FR"/>
        </w:rPr>
        <w:t>estudio</w:t>
      </w:r>
      <w:proofErr w:type="spellEnd"/>
      <w:r w:rsidRPr="001C5373">
        <w:rPr>
          <w:rFonts w:cstheme="minorHAnsi"/>
          <w:lang w:val="fr-FR"/>
        </w:rPr>
        <w:t xml:space="preserve"> </w:t>
      </w:r>
      <w:proofErr w:type="spellStart"/>
      <w:r w:rsidRPr="001C5373">
        <w:rPr>
          <w:rFonts w:cstheme="minorHAnsi"/>
          <w:lang w:val="fr-FR"/>
        </w:rPr>
        <w:t>podría</w:t>
      </w:r>
      <w:proofErr w:type="spellEnd"/>
      <w:r w:rsidRPr="001C5373">
        <w:rPr>
          <w:rFonts w:cstheme="minorHAnsi"/>
          <w:lang w:val="fr-FR"/>
        </w:rPr>
        <w:t xml:space="preserve"> </w:t>
      </w:r>
      <w:proofErr w:type="spellStart"/>
      <w:r w:rsidRPr="001C5373">
        <w:rPr>
          <w:rFonts w:cstheme="minorHAnsi"/>
          <w:lang w:val="fr-FR"/>
        </w:rPr>
        <w:t>contribuir</w:t>
      </w:r>
      <w:proofErr w:type="spellEnd"/>
      <w:r w:rsidRPr="001C5373">
        <w:rPr>
          <w:rFonts w:cstheme="minorHAnsi"/>
          <w:lang w:val="fr-FR"/>
        </w:rPr>
        <w:t xml:space="preserve"> a </w:t>
      </w:r>
      <w:proofErr w:type="spellStart"/>
      <w:r w:rsidRPr="001C5373">
        <w:rPr>
          <w:rFonts w:cstheme="minorHAnsi"/>
          <w:lang w:val="fr-FR"/>
        </w:rPr>
        <w:t>mejorar</w:t>
      </w:r>
      <w:proofErr w:type="spellEnd"/>
      <w:r w:rsidRPr="001C5373">
        <w:rPr>
          <w:rFonts w:cstheme="minorHAnsi"/>
          <w:lang w:val="fr-FR"/>
        </w:rPr>
        <w:t xml:space="preserve"> los </w:t>
      </w:r>
      <w:proofErr w:type="spellStart"/>
      <w:r w:rsidRPr="001C5373">
        <w:rPr>
          <w:rFonts w:cstheme="minorHAnsi"/>
          <w:lang w:val="fr-FR"/>
        </w:rPr>
        <w:t>tratamientos</w:t>
      </w:r>
      <w:proofErr w:type="spellEnd"/>
      <w:r w:rsidRPr="001C5373">
        <w:rPr>
          <w:rFonts w:cstheme="minorHAnsi"/>
          <w:lang w:val="fr-FR"/>
        </w:rPr>
        <w:t xml:space="preserve"> para </w:t>
      </w:r>
      <w:proofErr w:type="spellStart"/>
      <w:r w:rsidRPr="001C5373">
        <w:rPr>
          <w:rFonts w:cstheme="minorHAnsi"/>
          <w:lang w:val="fr-FR"/>
        </w:rPr>
        <w:t>pacientes</w:t>
      </w:r>
      <w:proofErr w:type="spellEnd"/>
      <w:r w:rsidRPr="001C5373">
        <w:rPr>
          <w:rFonts w:cstheme="minorHAnsi"/>
          <w:lang w:val="fr-FR"/>
        </w:rPr>
        <w:t xml:space="preserve"> con </w:t>
      </w:r>
      <w:proofErr w:type="spellStart"/>
      <w:r w:rsidRPr="001C5373">
        <w:rPr>
          <w:rFonts w:cstheme="minorHAnsi"/>
          <w:lang w:val="fr-FR"/>
        </w:rPr>
        <w:t>enfermedades</w:t>
      </w:r>
      <w:proofErr w:type="spellEnd"/>
      <w:r w:rsidRPr="001C5373">
        <w:rPr>
          <w:rFonts w:cstheme="minorHAnsi"/>
          <w:lang w:val="fr-FR"/>
        </w:rPr>
        <w:t xml:space="preserve"> </w:t>
      </w:r>
      <w:proofErr w:type="spellStart"/>
      <w:r w:rsidRPr="001C5373">
        <w:rPr>
          <w:rFonts w:cstheme="minorHAnsi"/>
          <w:lang w:val="fr-FR"/>
        </w:rPr>
        <w:t>venosas</w:t>
      </w:r>
      <w:proofErr w:type="spellEnd"/>
      <w:r w:rsidRPr="001C5373">
        <w:rPr>
          <w:rFonts w:cstheme="minorHAnsi"/>
          <w:lang w:val="fr-FR"/>
        </w:rPr>
        <w:t xml:space="preserve"> </w:t>
      </w:r>
      <w:proofErr w:type="spellStart"/>
      <w:r w:rsidRPr="001C5373">
        <w:rPr>
          <w:rFonts w:cstheme="minorHAnsi"/>
          <w:lang w:val="fr-FR"/>
        </w:rPr>
        <w:t>profundas</w:t>
      </w:r>
      <w:proofErr w:type="spellEnd"/>
      <w:r w:rsidRPr="001C5373">
        <w:rPr>
          <w:rFonts w:cstheme="minorHAnsi"/>
          <w:lang w:val="fr-FR"/>
        </w:rPr>
        <w:t xml:space="preserve"> en el </w:t>
      </w:r>
      <w:proofErr w:type="spellStart"/>
      <w:r w:rsidRPr="001C5373">
        <w:rPr>
          <w:rFonts w:cstheme="minorHAnsi"/>
          <w:lang w:val="fr-FR"/>
        </w:rPr>
        <w:t>futuro</w:t>
      </w:r>
      <w:proofErr w:type="spellEnd"/>
      <w:r w:rsidRPr="001C5373">
        <w:rPr>
          <w:rFonts w:cstheme="minorHAnsi"/>
          <w:lang w:val="fr-FR"/>
        </w:rPr>
        <w:t>.</w:t>
      </w:r>
    </w:p>
    <w:p w14:paraId="4A502420" w14:textId="77777777" w:rsidR="001C5373" w:rsidRPr="001C5373" w:rsidRDefault="001C5373" w:rsidP="00B77E5E">
      <w:pPr>
        <w:spacing w:line="276" w:lineRule="auto"/>
        <w:rPr>
          <w:rFonts w:cstheme="minorHAnsi"/>
          <w:lang w:val="fr-FR"/>
        </w:rPr>
      </w:pPr>
    </w:p>
    <w:p w14:paraId="2D5EDD62" w14:textId="4714F2F0" w:rsidR="00A6150E" w:rsidRPr="00B81E15" w:rsidRDefault="00B81E15" w:rsidP="00EF0318">
      <w:pPr>
        <w:pStyle w:val="ListParagraph"/>
        <w:numPr>
          <w:ilvl w:val="0"/>
          <w:numId w:val="9"/>
        </w:numPr>
        <w:spacing w:line="276" w:lineRule="auto"/>
        <w:ind w:left="360" w:hanging="360"/>
        <w:rPr>
          <w:rFonts w:cstheme="minorHAnsi"/>
          <w:b/>
          <w:bCs/>
          <w:lang w:val="fr-FR"/>
        </w:rPr>
      </w:pPr>
      <w:proofErr w:type="spellStart"/>
      <w:r w:rsidRPr="00B81E15">
        <w:rPr>
          <w:rFonts w:cstheme="minorHAnsi"/>
          <w:b/>
          <w:bCs/>
          <w:lang w:val="fr-FR"/>
        </w:rPr>
        <w:t>Protección</w:t>
      </w:r>
      <w:proofErr w:type="spellEnd"/>
      <w:r w:rsidRPr="00B81E15">
        <w:rPr>
          <w:rFonts w:cstheme="minorHAnsi"/>
          <w:b/>
          <w:bCs/>
          <w:lang w:val="fr-FR"/>
        </w:rPr>
        <w:t xml:space="preserve"> de </w:t>
      </w:r>
      <w:proofErr w:type="spellStart"/>
      <w:r w:rsidRPr="00B81E15">
        <w:rPr>
          <w:rFonts w:cstheme="minorHAnsi"/>
          <w:b/>
          <w:bCs/>
          <w:lang w:val="fr-FR"/>
        </w:rPr>
        <w:t>Datos</w:t>
      </w:r>
      <w:proofErr w:type="spellEnd"/>
    </w:p>
    <w:p w14:paraId="7972B2EF" w14:textId="56110731" w:rsidR="00E37751" w:rsidRPr="00A21044" w:rsidRDefault="00A21044" w:rsidP="00C308E6">
      <w:pPr>
        <w:spacing w:after="0" w:line="276" w:lineRule="auto"/>
        <w:ind w:left="357" w:hanging="357"/>
        <w:jc w:val="center"/>
        <w:rPr>
          <w:rFonts w:cstheme="minorHAnsi"/>
          <w:b/>
          <w:lang w:val="fr-FR"/>
        </w:rPr>
      </w:pPr>
      <w:r w:rsidRPr="00A21044">
        <w:rPr>
          <w:rFonts w:cstheme="minorHAnsi"/>
          <w:b/>
          <w:lang w:val="fr-FR"/>
        </w:rPr>
        <w:t>¿</w:t>
      </w:r>
      <w:proofErr w:type="spellStart"/>
      <w:r w:rsidRPr="00A21044">
        <w:rPr>
          <w:rFonts w:cstheme="minorHAnsi"/>
          <w:b/>
          <w:lang w:val="fr-FR"/>
        </w:rPr>
        <w:t>Quién</w:t>
      </w:r>
      <w:proofErr w:type="spellEnd"/>
      <w:r w:rsidRPr="00A21044">
        <w:rPr>
          <w:rFonts w:cstheme="minorHAnsi"/>
          <w:b/>
          <w:lang w:val="fr-FR"/>
        </w:rPr>
        <w:t xml:space="preserve"> es responsable </w:t>
      </w:r>
      <w:proofErr w:type="spellStart"/>
      <w:r w:rsidRPr="00A21044">
        <w:rPr>
          <w:rFonts w:cstheme="minorHAnsi"/>
          <w:b/>
          <w:lang w:val="fr-FR"/>
        </w:rPr>
        <w:t>del</w:t>
      </w:r>
      <w:proofErr w:type="spellEnd"/>
      <w:r w:rsidRPr="00A21044">
        <w:rPr>
          <w:rFonts w:cstheme="minorHAnsi"/>
          <w:b/>
          <w:lang w:val="fr-FR"/>
        </w:rPr>
        <w:t xml:space="preserve"> </w:t>
      </w:r>
      <w:proofErr w:type="spellStart"/>
      <w:r w:rsidRPr="00A21044">
        <w:rPr>
          <w:rFonts w:cstheme="minorHAnsi"/>
          <w:b/>
          <w:lang w:val="fr-FR"/>
        </w:rPr>
        <w:t>uso</w:t>
      </w:r>
      <w:proofErr w:type="spellEnd"/>
      <w:r w:rsidRPr="00A21044">
        <w:rPr>
          <w:rFonts w:cstheme="minorHAnsi"/>
          <w:b/>
          <w:lang w:val="fr-FR"/>
        </w:rPr>
        <w:t xml:space="preserve"> de su </w:t>
      </w:r>
      <w:proofErr w:type="spellStart"/>
      <w:proofErr w:type="gramStart"/>
      <w:r w:rsidRPr="00A21044">
        <w:rPr>
          <w:rFonts w:cstheme="minorHAnsi"/>
          <w:b/>
          <w:lang w:val="fr-FR"/>
        </w:rPr>
        <w:t>información</w:t>
      </w:r>
      <w:proofErr w:type="spellEnd"/>
      <w:r w:rsidRPr="00A21044">
        <w:rPr>
          <w:rFonts w:cstheme="minorHAnsi"/>
          <w:b/>
          <w:lang w:val="fr-FR"/>
        </w:rPr>
        <w:t>?</w:t>
      </w:r>
      <w:proofErr w:type="gramEnd"/>
    </w:p>
    <w:p w14:paraId="7D3D45FD" w14:textId="6BB423E2" w:rsidR="004E1C1B" w:rsidRPr="00A21044" w:rsidRDefault="00A21044" w:rsidP="004E1C1B">
      <w:pPr>
        <w:spacing w:after="0" w:line="276" w:lineRule="auto"/>
        <w:jc w:val="both"/>
        <w:rPr>
          <w:rFonts w:cstheme="minorHAnsi"/>
          <w:i/>
          <w:iCs/>
          <w:lang w:val="fr-FR"/>
        </w:rPr>
      </w:pPr>
      <w:r w:rsidRPr="00A21044">
        <w:rPr>
          <w:rFonts w:cstheme="minorHAnsi"/>
          <w:i/>
          <w:iCs/>
          <w:color w:val="156082" w:themeColor="accent1"/>
          <w:lang w:val="fr-FR"/>
        </w:rPr>
        <w:t xml:space="preserve"> [</w:t>
      </w:r>
      <w:proofErr w:type="spellStart"/>
      <w:r w:rsidRPr="00A21044">
        <w:rPr>
          <w:rFonts w:cstheme="minorHAnsi"/>
          <w:i/>
          <w:iCs/>
          <w:color w:val="156082" w:themeColor="accent1"/>
          <w:lang w:val="fr-FR"/>
        </w:rPr>
        <w:t>Opción</w:t>
      </w:r>
      <w:proofErr w:type="spellEnd"/>
      <w:r w:rsidRPr="00A21044">
        <w:rPr>
          <w:rFonts w:cstheme="minorHAnsi"/>
          <w:i/>
          <w:iCs/>
          <w:color w:val="156082" w:themeColor="accent1"/>
          <w:lang w:val="fr-FR"/>
        </w:rPr>
        <w:t xml:space="preserve"> #</w:t>
      </w:r>
      <w:proofErr w:type="gramStart"/>
      <w:r w:rsidRPr="00A21044">
        <w:rPr>
          <w:rFonts w:cstheme="minorHAnsi"/>
          <w:i/>
          <w:iCs/>
          <w:color w:val="156082" w:themeColor="accent1"/>
          <w:lang w:val="fr-FR"/>
        </w:rPr>
        <w:t>1:</w:t>
      </w:r>
      <w:proofErr w:type="gramEnd"/>
      <w:r w:rsidRPr="00A21044">
        <w:rPr>
          <w:rFonts w:cstheme="minorHAnsi"/>
          <w:i/>
          <w:iCs/>
          <w:color w:val="156082" w:themeColor="accent1"/>
          <w:lang w:val="fr-FR"/>
        </w:rPr>
        <w:t xml:space="preserve"> para </w:t>
      </w:r>
      <w:proofErr w:type="spellStart"/>
      <w:r w:rsidRPr="00A21044">
        <w:rPr>
          <w:rFonts w:cstheme="minorHAnsi"/>
          <w:i/>
          <w:iCs/>
          <w:color w:val="156082" w:themeColor="accent1"/>
          <w:lang w:val="fr-FR"/>
        </w:rPr>
        <w:t>países</w:t>
      </w:r>
      <w:proofErr w:type="spellEnd"/>
      <w:r w:rsidRPr="00A21044">
        <w:rPr>
          <w:rFonts w:cstheme="minorHAnsi"/>
          <w:i/>
          <w:iCs/>
          <w:color w:val="156082" w:themeColor="accent1"/>
          <w:lang w:val="fr-FR"/>
        </w:rPr>
        <w:t xml:space="preserve"> </w:t>
      </w:r>
      <w:proofErr w:type="spellStart"/>
      <w:r w:rsidRPr="00A21044">
        <w:rPr>
          <w:rFonts w:cstheme="minorHAnsi"/>
          <w:i/>
          <w:iCs/>
          <w:color w:val="156082" w:themeColor="accent1"/>
          <w:lang w:val="fr-FR"/>
        </w:rPr>
        <w:t>donde</w:t>
      </w:r>
      <w:proofErr w:type="spellEnd"/>
      <w:r w:rsidRPr="00A21044">
        <w:rPr>
          <w:rFonts w:cstheme="minorHAnsi"/>
          <w:i/>
          <w:iCs/>
          <w:color w:val="156082" w:themeColor="accent1"/>
          <w:lang w:val="fr-FR"/>
        </w:rPr>
        <w:t xml:space="preserve"> solo ESVS </w:t>
      </w:r>
      <w:proofErr w:type="spellStart"/>
      <w:r w:rsidRPr="00A21044">
        <w:rPr>
          <w:rFonts w:cstheme="minorHAnsi"/>
          <w:i/>
          <w:iCs/>
          <w:color w:val="156082" w:themeColor="accent1"/>
          <w:lang w:val="fr-FR"/>
        </w:rPr>
        <w:t>actúa</w:t>
      </w:r>
      <w:proofErr w:type="spellEnd"/>
      <w:r w:rsidRPr="00A21044">
        <w:rPr>
          <w:rFonts w:cstheme="minorHAnsi"/>
          <w:i/>
          <w:iCs/>
          <w:color w:val="156082" w:themeColor="accent1"/>
          <w:lang w:val="fr-FR"/>
        </w:rPr>
        <w:t xml:space="preserve"> </w:t>
      </w:r>
      <w:proofErr w:type="spellStart"/>
      <w:r w:rsidRPr="00A21044">
        <w:rPr>
          <w:rFonts w:cstheme="minorHAnsi"/>
          <w:i/>
          <w:iCs/>
          <w:color w:val="156082" w:themeColor="accent1"/>
          <w:lang w:val="fr-FR"/>
        </w:rPr>
        <w:t>como</w:t>
      </w:r>
      <w:proofErr w:type="spellEnd"/>
      <w:r w:rsidRPr="00A21044">
        <w:rPr>
          <w:rFonts w:cstheme="minorHAnsi"/>
          <w:i/>
          <w:iCs/>
          <w:color w:val="156082" w:themeColor="accent1"/>
          <w:lang w:val="fr-FR"/>
        </w:rPr>
        <w:t xml:space="preserve"> responsable </w:t>
      </w:r>
      <w:proofErr w:type="spellStart"/>
      <w:r w:rsidRPr="00A21044">
        <w:rPr>
          <w:rFonts w:cstheme="minorHAnsi"/>
          <w:i/>
          <w:iCs/>
          <w:color w:val="156082" w:themeColor="accent1"/>
          <w:lang w:val="fr-FR"/>
        </w:rPr>
        <w:t>del</w:t>
      </w:r>
      <w:proofErr w:type="spellEnd"/>
      <w:r w:rsidRPr="00A21044">
        <w:rPr>
          <w:rFonts w:cstheme="minorHAnsi"/>
          <w:i/>
          <w:iCs/>
          <w:color w:val="156082" w:themeColor="accent1"/>
          <w:lang w:val="fr-FR"/>
        </w:rPr>
        <w:t xml:space="preserve"> </w:t>
      </w:r>
      <w:proofErr w:type="spellStart"/>
      <w:r w:rsidRPr="00A21044">
        <w:rPr>
          <w:rFonts w:cstheme="minorHAnsi"/>
          <w:i/>
          <w:iCs/>
          <w:color w:val="156082" w:themeColor="accent1"/>
          <w:lang w:val="fr-FR"/>
        </w:rPr>
        <w:t>tratamiento</w:t>
      </w:r>
      <w:proofErr w:type="spellEnd"/>
      <w:r w:rsidRPr="00A21044">
        <w:rPr>
          <w:rFonts w:cstheme="minorHAnsi"/>
          <w:i/>
          <w:iCs/>
          <w:color w:val="156082" w:themeColor="accent1"/>
          <w:lang w:val="fr-FR"/>
        </w:rPr>
        <w:t>]</w:t>
      </w:r>
    </w:p>
    <w:p w14:paraId="18BCC940" w14:textId="2E751622" w:rsidR="004E1C1B" w:rsidRDefault="00A21044" w:rsidP="004E1C1B">
      <w:pPr>
        <w:spacing w:after="0" w:line="276" w:lineRule="auto"/>
        <w:jc w:val="both"/>
        <w:rPr>
          <w:rFonts w:cstheme="minorHAnsi"/>
          <w:lang w:val="fr-FR"/>
        </w:rPr>
      </w:pPr>
      <w:r w:rsidRPr="00A21044">
        <w:rPr>
          <w:rFonts w:cstheme="minorHAnsi"/>
          <w:lang w:val="fr-FR"/>
        </w:rPr>
        <w:t xml:space="preserve">El </w:t>
      </w:r>
      <w:proofErr w:type="spellStart"/>
      <w:r w:rsidRPr="00A21044">
        <w:rPr>
          <w:rFonts w:cstheme="minorHAnsi"/>
          <w:lang w:val="fr-FR"/>
        </w:rPr>
        <w:t>patrocinador</w:t>
      </w:r>
      <w:proofErr w:type="spellEnd"/>
      <w:r w:rsidRPr="00A21044">
        <w:rPr>
          <w:rFonts w:cstheme="minorHAnsi"/>
          <w:lang w:val="fr-FR"/>
        </w:rPr>
        <w:t xml:space="preserve"> </w:t>
      </w:r>
      <w:proofErr w:type="spellStart"/>
      <w:r w:rsidRPr="00A21044">
        <w:rPr>
          <w:rFonts w:cstheme="minorHAnsi"/>
          <w:lang w:val="fr-FR"/>
        </w:rPr>
        <w:t>del</w:t>
      </w:r>
      <w:proofErr w:type="spellEnd"/>
      <w:r w:rsidRPr="00A21044">
        <w:rPr>
          <w:rFonts w:cstheme="minorHAnsi"/>
          <w:lang w:val="fr-FR"/>
        </w:rPr>
        <w:t xml:space="preserve"> </w:t>
      </w:r>
      <w:proofErr w:type="spellStart"/>
      <w:r w:rsidRPr="00A21044">
        <w:rPr>
          <w:rFonts w:cstheme="minorHAnsi"/>
          <w:lang w:val="fr-FR"/>
        </w:rPr>
        <w:t>estudio</w:t>
      </w:r>
      <w:proofErr w:type="spellEnd"/>
      <w:r w:rsidRPr="00A21044">
        <w:rPr>
          <w:rFonts w:cstheme="minorHAnsi"/>
          <w:lang w:val="fr-FR"/>
        </w:rPr>
        <w:t xml:space="preserve">, </w:t>
      </w:r>
      <w:r w:rsidRPr="00A21044">
        <w:rPr>
          <w:rFonts w:cstheme="minorHAnsi"/>
          <w:i/>
          <w:iCs/>
          <w:lang w:val="fr-FR"/>
        </w:rPr>
        <w:t xml:space="preserve">The </w:t>
      </w:r>
      <w:proofErr w:type="spellStart"/>
      <w:r w:rsidRPr="00A21044">
        <w:rPr>
          <w:rFonts w:cstheme="minorHAnsi"/>
          <w:i/>
          <w:iCs/>
          <w:lang w:val="fr-FR"/>
        </w:rPr>
        <w:t>European</w:t>
      </w:r>
      <w:proofErr w:type="spellEnd"/>
      <w:r w:rsidRPr="00A21044">
        <w:rPr>
          <w:rFonts w:cstheme="minorHAnsi"/>
          <w:i/>
          <w:iCs/>
          <w:lang w:val="fr-FR"/>
        </w:rPr>
        <w:t xml:space="preserve"> </w:t>
      </w:r>
      <w:proofErr w:type="spellStart"/>
      <w:r w:rsidRPr="00A21044">
        <w:rPr>
          <w:rFonts w:cstheme="minorHAnsi"/>
          <w:i/>
          <w:iCs/>
          <w:lang w:val="fr-FR"/>
        </w:rPr>
        <w:t>Vascular</w:t>
      </w:r>
      <w:proofErr w:type="spellEnd"/>
      <w:r w:rsidRPr="00A21044">
        <w:rPr>
          <w:rFonts w:cstheme="minorHAnsi"/>
          <w:i/>
          <w:iCs/>
          <w:lang w:val="fr-FR"/>
        </w:rPr>
        <w:t xml:space="preserve"> </w:t>
      </w:r>
      <w:proofErr w:type="spellStart"/>
      <w:r w:rsidRPr="00A21044">
        <w:rPr>
          <w:rFonts w:cstheme="minorHAnsi"/>
          <w:i/>
          <w:iCs/>
          <w:lang w:val="fr-FR"/>
        </w:rPr>
        <w:t>Surgery</w:t>
      </w:r>
      <w:proofErr w:type="spellEnd"/>
      <w:r w:rsidRPr="00A21044">
        <w:rPr>
          <w:rFonts w:cstheme="minorHAnsi"/>
          <w:i/>
          <w:iCs/>
          <w:lang w:val="fr-FR"/>
        </w:rPr>
        <w:t xml:space="preserve"> Trading Limited (EVSTL)</w:t>
      </w:r>
      <w:r w:rsidRPr="00A21044">
        <w:rPr>
          <w:rFonts w:cstheme="minorHAnsi"/>
          <w:lang w:val="fr-FR"/>
        </w:rPr>
        <w:t xml:space="preserve">, en nombre de la </w:t>
      </w:r>
      <w:proofErr w:type="spellStart"/>
      <w:r w:rsidR="00B87FF3" w:rsidRPr="000B0D80">
        <w:rPr>
          <w:rFonts w:cstheme="minorHAnsi"/>
          <w:lang w:val="fr-FR"/>
        </w:rPr>
        <w:t>European</w:t>
      </w:r>
      <w:proofErr w:type="spellEnd"/>
      <w:r w:rsidR="00B87FF3" w:rsidRPr="000B0D80">
        <w:rPr>
          <w:rFonts w:cstheme="minorHAnsi"/>
          <w:lang w:val="fr-FR"/>
        </w:rPr>
        <w:t xml:space="preserve"> Society for </w:t>
      </w:r>
      <w:proofErr w:type="spellStart"/>
      <w:r w:rsidR="00B87FF3" w:rsidRPr="000B0D80">
        <w:rPr>
          <w:rFonts w:cstheme="minorHAnsi"/>
          <w:lang w:val="fr-FR"/>
        </w:rPr>
        <w:t>Vascular</w:t>
      </w:r>
      <w:proofErr w:type="spellEnd"/>
      <w:r w:rsidR="00B87FF3" w:rsidRPr="000B0D80">
        <w:rPr>
          <w:rFonts w:cstheme="minorHAnsi"/>
          <w:lang w:val="fr-FR"/>
        </w:rPr>
        <w:t xml:space="preserve"> </w:t>
      </w:r>
      <w:proofErr w:type="spellStart"/>
      <w:r w:rsidR="00B87FF3" w:rsidRPr="000B0D80">
        <w:rPr>
          <w:rFonts w:cstheme="minorHAnsi"/>
          <w:lang w:val="fr-FR"/>
        </w:rPr>
        <w:t>Surgery</w:t>
      </w:r>
      <w:proofErr w:type="spellEnd"/>
      <w:r w:rsidR="00B87FF3" w:rsidRPr="000B0D80">
        <w:rPr>
          <w:rFonts w:cstheme="minorHAnsi"/>
          <w:lang w:val="fr-FR"/>
        </w:rPr>
        <w:t xml:space="preserve"> (ESVS</w:t>
      </w:r>
      <w:r w:rsidR="00B87FF3" w:rsidRPr="00D37D27">
        <w:rPr>
          <w:rFonts w:cstheme="minorHAnsi"/>
          <w:lang w:val="fr-FR"/>
        </w:rPr>
        <w:t>)</w:t>
      </w:r>
      <w:r w:rsidRPr="00A21044">
        <w:rPr>
          <w:rFonts w:cstheme="minorHAnsi"/>
          <w:lang w:val="fr-FR"/>
        </w:rPr>
        <w:t xml:space="preserve">, con </w:t>
      </w:r>
      <w:proofErr w:type="spellStart"/>
      <w:r w:rsidRPr="00A21044">
        <w:rPr>
          <w:rFonts w:cstheme="minorHAnsi"/>
          <w:lang w:val="fr-FR"/>
        </w:rPr>
        <w:t>dirección</w:t>
      </w:r>
      <w:proofErr w:type="spellEnd"/>
      <w:r w:rsidRPr="00A21044">
        <w:rPr>
          <w:rFonts w:cstheme="minorHAnsi"/>
          <w:lang w:val="fr-FR"/>
        </w:rPr>
        <w:t xml:space="preserve"> </w:t>
      </w:r>
      <w:proofErr w:type="spellStart"/>
      <w:r w:rsidRPr="00A21044">
        <w:rPr>
          <w:rFonts w:cstheme="minorHAnsi"/>
          <w:lang w:val="fr-FR"/>
        </w:rPr>
        <w:t>registrada</w:t>
      </w:r>
      <w:proofErr w:type="spellEnd"/>
      <w:r w:rsidRPr="00A21044">
        <w:rPr>
          <w:rFonts w:cstheme="minorHAnsi"/>
          <w:lang w:val="fr-FR"/>
        </w:rPr>
        <w:t xml:space="preserve"> en 18 Saxon </w:t>
      </w:r>
      <w:proofErr w:type="spellStart"/>
      <w:r w:rsidRPr="00A21044">
        <w:rPr>
          <w:rFonts w:cstheme="minorHAnsi"/>
          <w:lang w:val="fr-FR"/>
        </w:rPr>
        <w:t>Way</w:t>
      </w:r>
      <w:proofErr w:type="spellEnd"/>
      <w:r w:rsidRPr="00A21044">
        <w:rPr>
          <w:rFonts w:cstheme="minorHAnsi"/>
          <w:lang w:val="fr-FR"/>
        </w:rPr>
        <w:t xml:space="preserve">, SO51 5PT </w:t>
      </w:r>
      <w:proofErr w:type="spellStart"/>
      <w:r w:rsidRPr="00A21044">
        <w:rPr>
          <w:rFonts w:cstheme="minorHAnsi"/>
          <w:lang w:val="fr-FR"/>
        </w:rPr>
        <w:t>Romsey</w:t>
      </w:r>
      <w:proofErr w:type="spellEnd"/>
      <w:r w:rsidRPr="00A21044">
        <w:rPr>
          <w:rFonts w:cstheme="minorHAnsi"/>
          <w:lang w:val="fr-FR"/>
        </w:rPr>
        <w:t xml:space="preserve">, Reino </w:t>
      </w:r>
      <w:proofErr w:type="spellStart"/>
      <w:r w:rsidRPr="00A21044">
        <w:rPr>
          <w:rFonts w:cstheme="minorHAnsi"/>
          <w:lang w:val="fr-FR"/>
        </w:rPr>
        <w:t>Unido</w:t>
      </w:r>
      <w:proofErr w:type="spellEnd"/>
      <w:r w:rsidRPr="00A21044">
        <w:rPr>
          <w:rFonts w:cstheme="minorHAnsi"/>
          <w:lang w:val="fr-FR"/>
        </w:rPr>
        <w:t xml:space="preserve">, es el responsable </w:t>
      </w:r>
      <w:proofErr w:type="spellStart"/>
      <w:r w:rsidRPr="00A21044">
        <w:rPr>
          <w:rFonts w:cstheme="minorHAnsi"/>
          <w:lang w:val="fr-FR"/>
        </w:rPr>
        <w:t>del</w:t>
      </w:r>
      <w:proofErr w:type="spellEnd"/>
      <w:r w:rsidRPr="00A21044">
        <w:rPr>
          <w:rFonts w:cstheme="minorHAnsi"/>
          <w:lang w:val="fr-FR"/>
        </w:rPr>
        <w:t xml:space="preserve"> </w:t>
      </w:r>
      <w:proofErr w:type="spellStart"/>
      <w:r w:rsidRPr="00A21044">
        <w:rPr>
          <w:rFonts w:cstheme="minorHAnsi"/>
          <w:lang w:val="fr-FR"/>
        </w:rPr>
        <w:t>tratamiento</w:t>
      </w:r>
      <w:proofErr w:type="spellEnd"/>
      <w:r w:rsidRPr="00A21044">
        <w:rPr>
          <w:rFonts w:cstheme="minorHAnsi"/>
          <w:lang w:val="fr-FR"/>
        </w:rPr>
        <w:t xml:space="preserve"> de sus </w:t>
      </w:r>
      <w:proofErr w:type="spellStart"/>
      <w:r w:rsidRPr="00A21044">
        <w:rPr>
          <w:rFonts w:cstheme="minorHAnsi"/>
          <w:lang w:val="fr-FR"/>
        </w:rPr>
        <w:t>datos</w:t>
      </w:r>
      <w:proofErr w:type="spellEnd"/>
      <w:r w:rsidRPr="00A21044">
        <w:rPr>
          <w:rFonts w:cstheme="minorHAnsi"/>
          <w:lang w:val="fr-FR"/>
        </w:rPr>
        <w:t xml:space="preserve"> personales y </w:t>
      </w:r>
      <w:proofErr w:type="spellStart"/>
      <w:r w:rsidRPr="00A21044">
        <w:rPr>
          <w:rFonts w:cstheme="minorHAnsi"/>
          <w:lang w:val="fr-FR"/>
        </w:rPr>
        <w:t>tiene</w:t>
      </w:r>
      <w:proofErr w:type="spellEnd"/>
      <w:r w:rsidRPr="00A21044">
        <w:rPr>
          <w:rFonts w:cstheme="minorHAnsi"/>
          <w:lang w:val="fr-FR"/>
        </w:rPr>
        <w:t xml:space="preserve"> la </w:t>
      </w:r>
      <w:proofErr w:type="spellStart"/>
      <w:r w:rsidRPr="00A21044">
        <w:rPr>
          <w:rFonts w:cstheme="minorHAnsi"/>
          <w:lang w:val="fr-FR"/>
        </w:rPr>
        <w:t>responsabilidad</w:t>
      </w:r>
      <w:proofErr w:type="spellEnd"/>
      <w:r w:rsidRPr="00A21044">
        <w:rPr>
          <w:rFonts w:cstheme="minorHAnsi"/>
          <w:lang w:val="fr-FR"/>
        </w:rPr>
        <w:t xml:space="preserve"> </w:t>
      </w:r>
      <w:proofErr w:type="spellStart"/>
      <w:r w:rsidRPr="00A21044">
        <w:rPr>
          <w:rFonts w:cstheme="minorHAnsi"/>
          <w:lang w:val="fr-FR"/>
        </w:rPr>
        <w:t>general</w:t>
      </w:r>
      <w:proofErr w:type="spellEnd"/>
      <w:r w:rsidRPr="00A21044">
        <w:rPr>
          <w:rFonts w:cstheme="minorHAnsi"/>
          <w:lang w:val="fr-FR"/>
        </w:rPr>
        <w:t xml:space="preserve"> sobre el </w:t>
      </w:r>
      <w:proofErr w:type="spellStart"/>
      <w:r w:rsidRPr="00A21044">
        <w:rPr>
          <w:rFonts w:cstheme="minorHAnsi"/>
          <w:lang w:val="fr-FR"/>
        </w:rPr>
        <w:t>uso</w:t>
      </w:r>
      <w:proofErr w:type="spellEnd"/>
      <w:r w:rsidRPr="00A21044">
        <w:rPr>
          <w:rFonts w:cstheme="minorHAnsi"/>
          <w:lang w:val="fr-FR"/>
        </w:rPr>
        <w:t xml:space="preserve"> de su </w:t>
      </w:r>
      <w:proofErr w:type="spellStart"/>
      <w:r w:rsidRPr="00A21044">
        <w:rPr>
          <w:rFonts w:cstheme="minorHAnsi"/>
          <w:lang w:val="fr-FR"/>
        </w:rPr>
        <w:t>información</w:t>
      </w:r>
      <w:proofErr w:type="spellEnd"/>
      <w:r w:rsidRPr="00A21044">
        <w:rPr>
          <w:rFonts w:cstheme="minorHAnsi"/>
          <w:lang w:val="fr-FR"/>
        </w:rPr>
        <w:t>.</w:t>
      </w:r>
    </w:p>
    <w:p w14:paraId="103E8E28" w14:textId="77777777" w:rsidR="00A21044" w:rsidRPr="00A21044" w:rsidRDefault="00A21044" w:rsidP="004E1C1B">
      <w:pPr>
        <w:spacing w:after="0" w:line="276" w:lineRule="auto"/>
        <w:jc w:val="both"/>
        <w:rPr>
          <w:rFonts w:cstheme="minorHAnsi"/>
          <w:lang w:val="fr-FR"/>
        </w:rPr>
      </w:pPr>
    </w:p>
    <w:p w14:paraId="1D8149F5" w14:textId="50AC34AF" w:rsidR="004E1C1B" w:rsidRPr="00D37D27" w:rsidRDefault="0012513A" w:rsidP="004E1C1B">
      <w:pPr>
        <w:spacing w:after="0" w:line="276" w:lineRule="auto"/>
        <w:jc w:val="both"/>
        <w:rPr>
          <w:rFonts w:cstheme="minorHAnsi"/>
          <w:i/>
          <w:iCs/>
          <w:lang w:val="fr-FR"/>
        </w:rPr>
      </w:pPr>
      <w:r w:rsidRPr="00D37D27">
        <w:rPr>
          <w:rFonts w:cstheme="minorHAnsi"/>
          <w:i/>
          <w:iCs/>
          <w:color w:val="156082" w:themeColor="accent1"/>
          <w:lang w:val="fr-FR"/>
        </w:rPr>
        <w:t xml:space="preserve"> [</w:t>
      </w:r>
      <w:proofErr w:type="spellStart"/>
      <w:r w:rsidRPr="00D37D27">
        <w:rPr>
          <w:rFonts w:cstheme="minorHAnsi"/>
          <w:i/>
          <w:iCs/>
          <w:color w:val="156082" w:themeColor="accent1"/>
          <w:lang w:val="fr-FR"/>
        </w:rPr>
        <w:t>Opción</w:t>
      </w:r>
      <w:proofErr w:type="spellEnd"/>
      <w:r w:rsidRPr="00D37D27">
        <w:rPr>
          <w:rFonts w:cstheme="minorHAnsi"/>
          <w:i/>
          <w:iCs/>
          <w:color w:val="156082" w:themeColor="accent1"/>
          <w:lang w:val="fr-FR"/>
        </w:rPr>
        <w:t xml:space="preserve"> #</w:t>
      </w:r>
      <w:proofErr w:type="gramStart"/>
      <w:r w:rsidRPr="00D37D27">
        <w:rPr>
          <w:rFonts w:cstheme="minorHAnsi"/>
          <w:i/>
          <w:iCs/>
          <w:color w:val="156082" w:themeColor="accent1"/>
          <w:lang w:val="fr-FR"/>
        </w:rPr>
        <w:t>2:</w:t>
      </w:r>
      <w:proofErr w:type="gramEnd"/>
      <w:r w:rsidRPr="00D37D27">
        <w:rPr>
          <w:rFonts w:cstheme="minorHAnsi"/>
          <w:i/>
          <w:iCs/>
          <w:color w:val="156082" w:themeColor="accent1"/>
          <w:lang w:val="fr-FR"/>
        </w:rPr>
        <w:t xml:space="preserve"> para </w:t>
      </w:r>
      <w:proofErr w:type="spellStart"/>
      <w:r w:rsidRPr="00D37D27">
        <w:rPr>
          <w:rFonts w:cstheme="minorHAnsi"/>
          <w:i/>
          <w:iCs/>
          <w:color w:val="156082" w:themeColor="accent1"/>
          <w:lang w:val="fr-FR"/>
        </w:rPr>
        <w:t>países</w:t>
      </w:r>
      <w:proofErr w:type="spellEnd"/>
      <w:r w:rsidRPr="00D37D27">
        <w:rPr>
          <w:rFonts w:cstheme="minorHAnsi"/>
          <w:i/>
          <w:iCs/>
          <w:color w:val="156082" w:themeColor="accent1"/>
          <w:lang w:val="fr-FR"/>
        </w:rPr>
        <w:t xml:space="preserve"> </w:t>
      </w:r>
      <w:proofErr w:type="spellStart"/>
      <w:r w:rsidRPr="00D37D27">
        <w:rPr>
          <w:rFonts w:cstheme="minorHAnsi"/>
          <w:i/>
          <w:iCs/>
          <w:color w:val="156082" w:themeColor="accent1"/>
          <w:lang w:val="fr-FR"/>
        </w:rPr>
        <w:t>donde</w:t>
      </w:r>
      <w:proofErr w:type="spellEnd"/>
      <w:r w:rsidRPr="00D37D27">
        <w:rPr>
          <w:rFonts w:cstheme="minorHAnsi"/>
          <w:i/>
          <w:iCs/>
          <w:color w:val="156082" w:themeColor="accent1"/>
          <w:lang w:val="fr-FR"/>
        </w:rPr>
        <w:t xml:space="preserve"> el </w:t>
      </w:r>
      <w:proofErr w:type="spellStart"/>
      <w:r w:rsidRPr="00D37D27">
        <w:rPr>
          <w:rFonts w:cstheme="minorHAnsi"/>
          <w:i/>
          <w:iCs/>
          <w:color w:val="156082" w:themeColor="accent1"/>
          <w:lang w:val="fr-FR"/>
        </w:rPr>
        <w:t>sitio</w:t>
      </w:r>
      <w:proofErr w:type="spellEnd"/>
      <w:r w:rsidRPr="00D37D27">
        <w:rPr>
          <w:rFonts w:cstheme="minorHAnsi"/>
          <w:i/>
          <w:iCs/>
          <w:color w:val="156082" w:themeColor="accent1"/>
          <w:lang w:val="fr-FR"/>
        </w:rPr>
        <w:t xml:space="preserve"> </w:t>
      </w:r>
      <w:proofErr w:type="spellStart"/>
      <w:r w:rsidRPr="00D37D27">
        <w:rPr>
          <w:rFonts w:cstheme="minorHAnsi"/>
          <w:i/>
          <w:iCs/>
          <w:color w:val="156082" w:themeColor="accent1"/>
          <w:lang w:val="fr-FR"/>
        </w:rPr>
        <w:t>del</w:t>
      </w:r>
      <w:proofErr w:type="spellEnd"/>
      <w:r w:rsidRPr="00D37D27">
        <w:rPr>
          <w:rFonts w:cstheme="minorHAnsi"/>
          <w:i/>
          <w:iCs/>
          <w:color w:val="156082" w:themeColor="accent1"/>
          <w:lang w:val="fr-FR"/>
        </w:rPr>
        <w:t xml:space="preserve"> </w:t>
      </w:r>
      <w:proofErr w:type="spellStart"/>
      <w:r w:rsidRPr="00D37D27">
        <w:rPr>
          <w:rFonts w:cstheme="minorHAnsi"/>
          <w:i/>
          <w:iCs/>
          <w:color w:val="156082" w:themeColor="accent1"/>
          <w:lang w:val="fr-FR"/>
        </w:rPr>
        <w:t>registro</w:t>
      </w:r>
      <w:proofErr w:type="spellEnd"/>
      <w:r w:rsidRPr="00D37D27">
        <w:rPr>
          <w:rFonts w:cstheme="minorHAnsi"/>
          <w:i/>
          <w:iCs/>
          <w:color w:val="156082" w:themeColor="accent1"/>
          <w:lang w:val="fr-FR"/>
        </w:rPr>
        <w:t xml:space="preserve"> y ESVS </w:t>
      </w:r>
      <w:proofErr w:type="spellStart"/>
      <w:r w:rsidRPr="00D37D27">
        <w:rPr>
          <w:rFonts w:cstheme="minorHAnsi"/>
          <w:i/>
          <w:iCs/>
          <w:color w:val="156082" w:themeColor="accent1"/>
          <w:lang w:val="fr-FR"/>
        </w:rPr>
        <w:t>son</w:t>
      </w:r>
      <w:proofErr w:type="spellEnd"/>
      <w:r w:rsidRPr="00D37D27">
        <w:rPr>
          <w:rFonts w:cstheme="minorHAnsi"/>
          <w:i/>
          <w:iCs/>
          <w:color w:val="156082" w:themeColor="accent1"/>
          <w:lang w:val="fr-FR"/>
        </w:rPr>
        <w:t xml:space="preserve"> responsables </w:t>
      </w:r>
      <w:proofErr w:type="spellStart"/>
      <w:r w:rsidRPr="00D37D27">
        <w:rPr>
          <w:rFonts w:cstheme="minorHAnsi"/>
          <w:i/>
          <w:iCs/>
          <w:color w:val="156082" w:themeColor="accent1"/>
          <w:lang w:val="fr-FR"/>
        </w:rPr>
        <w:t>conjuntos</w:t>
      </w:r>
      <w:proofErr w:type="spellEnd"/>
      <w:r w:rsidRPr="00D37D27">
        <w:rPr>
          <w:rFonts w:cstheme="minorHAnsi"/>
          <w:i/>
          <w:iCs/>
          <w:color w:val="156082" w:themeColor="accent1"/>
          <w:lang w:val="fr-FR"/>
        </w:rPr>
        <w:t xml:space="preserve"> </w:t>
      </w:r>
      <w:proofErr w:type="spellStart"/>
      <w:r w:rsidRPr="00D37D27">
        <w:rPr>
          <w:rFonts w:cstheme="minorHAnsi"/>
          <w:i/>
          <w:iCs/>
          <w:color w:val="156082" w:themeColor="accent1"/>
          <w:lang w:val="fr-FR"/>
        </w:rPr>
        <w:t>del</w:t>
      </w:r>
      <w:proofErr w:type="spellEnd"/>
      <w:r w:rsidRPr="00D37D27">
        <w:rPr>
          <w:rFonts w:cstheme="minorHAnsi"/>
          <w:i/>
          <w:iCs/>
          <w:color w:val="156082" w:themeColor="accent1"/>
          <w:lang w:val="fr-FR"/>
        </w:rPr>
        <w:t xml:space="preserve"> </w:t>
      </w:r>
      <w:proofErr w:type="spellStart"/>
      <w:r w:rsidRPr="00D37D27">
        <w:rPr>
          <w:rFonts w:cstheme="minorHAnsi"/>
          <w:i/>
          <w:iCs/>
          <w:color w:val="156082" w:themeColor="accent1"/>
          <w:lang w:val="fr-FR"/>
        </w:rPr>
        <w:t>tratamiento</w:t>
      </w:r>
      <w:proofErr w:type="spellEnd"/>
      <w:r w:rsidRPr="00D37D27">
        <w:rPr>
          <w:rFonts w:cstheme="minorHAnsi"/>
          <w:i/>
          <w:iCs/>
          <w:color w:val="156082" w:themeColor="accent1"/>
          <w:lang w:val="fr-FR"/>
        </w:rPr>
        <w:t>]</w:t>
      </w:r>
    </w:p>
    <w:p w14:paraId="23EDE137" w14:textId="51887903" w:rsidR="00D37D27" w:rsidRPr="00D37D27" w:rsidRDefault="00D37D27" w:rsidP="00D37D27">
      <w:pPr>
        <w:rPr>
          <w:rFonts w:cstheme="minorHAnsi"/>
          <w:lang w:val="fr-FR"/>
        </w:rPr>
      </w:pPr>
      <w:r w:rsidRPr="00D37D27">
        <w:rPr>
          <w:rFonts w:cstheme="minorHAnsi"/>
          <w:lang w:val="fr-FR"/>
        </w:rPr>
        <w:t xml:space="preserve">El </w:t>
      </w:r>
      <w:proofErr w:type="spellStart"/>
      <w:r w:rsidRPr="00D37D27">
        <w:rPr>
          <w:rFonts w:cstheme="minorHAnsi"/>
          <w:lang w:val="fr-FR"/>
        </w:rPr>
        <w:t>sitio</w:t>
      </w:r>
      <w:proofErr w:type="spellEnd"/>
      <w:r w:rsidRPr="00D37D27">
        <w:rPr>
          <w:rFonts w:cstheme="minorHAnsi"/>
          <w:lang w:val="fr-FR"/>
        </w:rPr>
        <w:t xml:space="preserve"> </w:t>
      </w:r>
      <w:proofErr w:type="spellStart"/>
      <w:r w:rsidRPr="00D37D27">
        <w:rPr>
          <w:rFonts w:cstheme="minorHAnsi"/>
          <w:lang w:val="fr-FR"/>
        </w:rPr>
        <w:t>del</w:t>
      </w:r>
      <w:proofErr w:type="spellEnd"/>
      <w:r w:rsidRPr="00D37D27">
        <w:rPr>
          <w:rFonts w:cstheme="minorHAnsi"/>
          <w:lang w:val="fr-FR"/>
        </w:rPr>
        <w:t xml:space="preserve"> </w:t>
      </w:r>
      <w:proofErr w:type="spellStart"/>
      <w:r w:rsidRPr="00D37D27">
        <w:rPr>
          <w:rFonts w:cstheme="minorHAnsi"/>
          <w:lang w:val="fr-FR"/>
        </w:rPr>
        <w:t>registro</w:t>
      </w:r>
      <w:proofErr w:type="spellEnd"/>
      <w:r w:rsidRPr="00D37D27">
        <w:rPr>
          <w:rFonts w:cstheme="minorHAnsi"/>
          <w:lang w:val="fr-FR"/>
        </w:rPr>
        <w:t xml:space="preserve">, </w:t>
      </w:r>
      <w:r w:rsidRPr="00D37D27">
        <w:rPr>
          <w:rFonts w:cstheme="minorHAnsi"/>
          <w:b/>
          <w:bCs/>
          <w:lang w:val="fr-FR"/>
        </w:rPr>
        <w:t>[</w:t>
      </w:r>
      <w:proofErr w:type="spellStart"/>
      <w:r w:rsidRPr="00D37D27">
        <w:rPr>
          <w:rFonts w:cstheme="minorHAnsi"/>
          <w:b/>
          <w:bCs/>
          <w:lang w:val="fr-FR"/>
        </w:rPr>
        <w:t>inserte</w:t>
      </w:r>
      <w:proofErr w:type="spellEnd"/>
      <w:r w:rsidRPr="00D37D27">
        <w:rPr>
          <w:rFonts w:cstheme="minorHAnsi"/>
          <w:b/>
          <w:bCs/>
          <w:lang w:val="fr-FR"/>
        </w:rPr>
        <w:t xml:space="preserve"> el nombre </w:t>
      </w:r>
      <w:proofErr w:type="spellStart"/>
      <w:r w:rsidRPr="00D37D27">
        <w:rPr>
          <w:rFonts w:cstheme="minorHAnsi"/>
          <w:b/>
          <w:bCs/>
          <w:lang w:val="fr-FR"/>
        </w:rPr>
        <w:t>del</w:t>
      </w:r>
      <w:proofErr w:type="spellEnd"/>
      <w:r w:rsidRPr="00D37D27">
        <w:rPr>
          <w:rFonts w:cstheme="minorHAnsi"/>
          <w:b/>
          <w:bCs/>
          <w:lang w:val="fr-FR"/>
        </w:rPr>
        <w:t xml:space="preserve"> </w:t>
      </w:r>
      <w:proofErr w:type="spellStart"/>
      <w:r w:rsidRPr="00D37D27">
        <w:rPr>
          <w:rFonts w:cstheme="minorHAnsi"/>
          <w:b/>
          <w:bCs/>
          <w:lang w:val="fr-FR"/>
        </w:rPr>
        <w:t>sitio</w:t>
      </w:r>
      <w:proofErr w:type="spellEnd"/>
      <w:r w:rsidRPr="00D37D27">
        <w:rPr>
          <w:rFonts w:cstheme="minorHAnsi"/>
          <w:b/>
          <w:bCs/>
          <w:lang w:val="fr-FR"/>
        </w:rPr>
        <w:t xml:space="preserve"> </w:t>
      </w:r>
      <w:proofErr w:type="spellStart"/>
      <w:r w:rsidRPr="00D37D27">
        <w:rPr>
          <w:rFonts w:cstheme="minorHAnsi"/>
          <w:b/>
          <w:bCs/>
          <w:lang w:val="fr-FR"/>
        </w:rPr>
        <w:t>del</w:t>
      </w:r>
      <w:proofErr w:type="spellEnd"/>
      <w:r w:rsidRPr="00D37D27">
        <w:rPr>
          <w:rFonts w:cstheme="minorHAnsi"/>
          <w:b/>
          <w:bCs/>
          <w:lang w:val="fr-FR"/>
        </w:rPr>
        <w:t xml:space="preserve"> </w:t>
      </w:r>
      <w:proofErr w:type="spellStart"/>
      <w:r w:rsidRPr="00D37D27">
        <w:rPr>
          <w:rFonts w:cstheme="minorHAnsi"/>
          <w:b/>
          <w:bCs/>
          <w:lang w:val="fr-FR"/>
        </w:rPr>
        <w:t>registro</w:t>
      </w:r>
      <w:proofErr w:type="spellEnd"/>
      <w:r w:rsidRPr="00D37D27">
        <w:rPr>
          <w:rFonts w:cstheme="minorHAnsi"/>
          <w:b/>
          <w:bCs/>
          <w:lang w:val="fr-FR"/>
        </w:rPr>
        <w:t>]</w:t>
      </w:r>
      <w:r w:rsidRPr="00D37D27">
        <w:rPr>
          <w:rFonts w:cstheme="minorHAnsi"/>
          <w:lang w:val="fr-FR"/>
        </w:rPr>
        <w:t xml:space="preserve"> </w:t>
      </w:r>
      <w:r w:rsidRPr="00D37D27">
        <w:rPr>
          <w:rFonts w:cstheme="minorHAnsi"/>
          <w:b/>
          <w:bCs/>
          <w:lang w:val="fr-FR"/>
        </w:rPr>
        <w:t>([</w:t>
      </w:r>
      <w:proofErr w:type="spellStart"/>
      <w:r w:rsidRPr="00D37D27">
        <w:rPr>
          <w:rFonts w:cstheme="minorHAnsi"/>
          <w:b/>
          <w:bCs/>
          <w:lang w:val="fr-FR"/>
        </w:rPr>
        <w:t>inserte</w:t>
      </w:r>
      <w:proofErr w:type="spellEnd"/>
      <w:r w:rsidRPr="00D37D27">
        <w:rPr>
          <w:rFonts w:cstheme="minorHAnsi"/>
          <w:b/>
          <w:bCs/>
          <w:lang w:val="fr-FR"/>
        </w:rPr>
        <w:t xml:space="preserve"> la </w:t>
      </w:r>
      <w:proofErr w:type="spellStart"/>
      <w:r w:rsidRPr="00D37D27">
        <w:rPr>
          <w:rFonts w:cstheme="minorHAnsi"/>
          <w:b/>
          <w:bCs/>
          <w:lang w:val="fr-FR"/>
        </w:rPr>
        <w:t>dirección</w:t>
      </w:r>
      <w:proofErr w:type="spellEnd"/>
      <w:r w:rsidRPr="00D37D27">
        <w:rPr>
          <w:rFonts w:cstheme="minorHAnsi"/>
          <w:b/>
          <w:bCs/>
          <w:lang w:val="fr-FR"/>
        </w:rPr>
        <w:t xml:space="preserve"> </w:t>
      </w:r>
      <w:proofErr w:type="spellStart"/>
      <w:r w:rsidRPr="00D37D27">
        <w:rPr>
          <w:rFonts w:cstheme="minorHAnsi"/>
          <w:b/>
          <w:bCs/>
          <w:lang w:val="fr-FR"/>
        </w:rPr>
        <w:t>del</w:t>
      </w:r>
      <w:proofErr w:type="spellEnd"/>
      <w:r w:rsidRPr="00D37D27">
        <w:rPr>
          <w:rFonts w:cstheme="minorHAnsi"/>
          <w:b/>
          <w:bCs/>
          <w:lang w:val="fr-FR"/>
        </w:rPr>
        <w:t xml:space="preserve"> </w:t>
      </w:r>
      <w:proofErr w:type="spellStart"/>
      <w:r w:rsidRPr="00D37D27">
        <w:rPr>
          <w:rFonts w:cstheme="minorHAnsi"/>
          <w:b/>
          <w:bCs/>
          <w:lang w:val="fr-FR"/>
        </w:rPr>
        <w:t>sitio</w:t>
      </w:r>
      <w:proofErr w:type="spellEnd"/>
      <w:r w:rsidRPr="00D37D27">
        <w:rPr>
          <w:rFonts w:cstheme="minorHAnsi"/>
          <w:b/>
          <w:bCs/>
          <w:lang w:val="fr-FR"/>
        </w:rPr>
        <w:t xml:space="preserve"> </w:t>
      </w:r>
      <w:proofErr w:type="spellStart"/>
      <w:r w:rsidRPr="00D37D27">
        <w:rPr>
          <w:rFonts w:cstheme="minorHAnsi"/>
          <w:b/>
          <w:bCs/>
          <w:lang w:val="fr-FR"/>
        </w:rPr>
        <w:t>del</w:t>
      </w:r>
      <w:proofErr w:type="spellEnd"/>
      <w:r w:rsidRPr="00D37D27">
        <w:rPr>
          <w:rFonts w:cstheme="minorHAnsi"/>
          <w:b/>
          <w:bCs/>
          <w:lang w:val="fr-FR"/>
        </w:rPr>
        <w:t xml:space="preserve"> </w:t>
      </w:r>
      <w:proofErr w:type="spellStart"/>
      <w:r w:rsidRPr="00D37D27">
        <w:rPr>
          <w:rFonts w:cstheme="minorHAnsi"/>
          <w:b/>
          <w:bCs/>
          <w:lang w:val="fr-FR"/>
        </w:rPr>
        <w:t>registro</w:t>
      </w:r>
      <w:proofErr w:type="spellEnd"/>
      <w:r w:rsidRPr="00D37D27">
        <w:rPr>
          <w:rFonts w:cstheme="minorHAnsi"/>
          <w:b/>
          <w:bCs/>
          <w:lang w:val="fr-FR"/>
        </w:rPr>
        <w:t>])</w:t>
      </w:r>
      <w:r w:rsidRPr="00D37D27">
        <w:rPr>
          <w:rFonts w:cstheme="minorHAnsi"/>
          <w:lang w:val="fr-FR"/>
        </w:rPr>
        <w:t xml:space="preserve">, y el </w:t>
      </w:r>
      <w:proofErr w:type="spellStart"/>
      <w:r w:rsidRPr="00D37D27">
        <w:rPr>
          <w:rFonts w:cstheme="minorHAnsi"/>
          <w:lang w:val="fr-FR"/>
        </w:rPr>
        <w:t>patrocinador</w:t>
      </w:r>
      <w:proofErr w:type="spellEnd"/>
      <w:r w:rsidRPr="00D37D27">
        <w:rPr>
          <w:rFonts w:cstheme="minorHAnsi"/>
          <w:lang w:val="fr-FR"/>
        </w:rPr>
        <w:t xml:space="preserve"> </w:t>
      </w:r>
      <w:proofErr w:type="spellStart"/>
      <w:r w:rsidRPr="00D37D27">
        <w:rPr>
          <w:rFonts w:cstheme="minorHAnsi"/>
          <w:lang w:val="fr-FR"/>
        </w:rPr>
        <w:t>del</w:t>
      </w:r>
      <w:proofErr w:type="spellEnd"/>
      <w:r w:rsidRPr="00D37D27">
        <w:rPr>
          <w:rFonts w:cstheme="minorHAnsi"/>
          <w:lang w:val="fr-FR"/>
        </w:rPr>
        <w:t xml:space="preserve"> </w:t>
      </w:r>
      <w:proofErr w:type="spellStart"/>
      <w:r w:rsidRPr="00D37D27">
        <w:rPr>
          <w:rFonts w:cstheme="minorHAnsi"/>
          <w:lang w:val="fr-FR"/>
        </w:rPr>
        <w:t>estudio</w:t>
      </w:r>
      <w:proofErr w:type="spellEnd"/>
      <w:r w:rsidRPr="00D37D27">
        <w:rPr>
          <w:rFonts w:cstheme="minorHAnsi"/>
          <w:lang w:val="fr-FR"/>
        </w:rPr>
        <w:t xml:space="preserve">, </w:t>
      </w:r>
      <w:proofErr w:type="spellStart"/>
      <w:r w:rsidRPr="00D37D27">
        <w:rPr>
          <w:rFonts w:cstheme="minorHAnsi"/>
          <w:lang w:val="fr-FR"/>
        </w:rPr>
        <w:t>European</w:t>
      </w:r>
      <w:proofErr w:type="spellEnd"/>
      <w:r w:rsidRPr="00D37D27">
        <w:rPr>
          <w:rFonts w:cstheme="minorHAnsi"/>
          <w:lang w:val="fr-FR"/>
        </w:rPr>
        <w:t xml:space="preserve"> </w:t>
      </w:r>
      <w:proofErr w:type="spellStart"/>
      <w:r w:rsidRPr="00D37D27">
        <w:rPr>
          <w:rFonts w:cstheme="minorHAnsi"/>
          <w:lang w:val="fr-FR"/>
        </w:rPr>
        <w:t>Vascular</w:t>
      </w:r>
      <w:proofErr w:type="spellEnd"/>
      <w:r w:rsidRPr="00D37D27">
        <w:rPr>
          <w:rFonts w:cstheme="minorHAnsi"/>
          <w:lang w:val="fr-FR"/>
        </w:rPr>
        <w:t xml:space="preserve"> </w:t>
      </w:r>
      <w:proofErr w:type="spellStart"/>
      <w:r w:rsidRPr="00D37D27">
        <w:rPr>
          <w:rFonts w:cstheme="minorHAnsi"/>
          <w:lang w:val="fr-FR"/>
        </w:rPr>
        <w:t>Surgery</w:t>
      </w:r>
      <w:proofErr w:type="spellEnd"/>
      <w:r w:rsidRPr="00D37D27">
        <w:rPr>
          <w:rFonts w:cstheme="minorHAnsi"/>
          <w:lang w:val="fr-FR"/>
        </w:rPr>
        <w:t xml:space="preserve"> Trading Limited (EVSTL), en nombre de la </w:t>
      </w:r>
      <w:proofErr w:type="spellStart"/>
      <w:r w:rsidR="000B0D80" w:rsidRPr="000B0D80">
        <w:rPr>
          <w:rFonts w:cstheme="minorHAnsi"/>
          <w:lang w:val="fr-FR"/>
        </w:rPr>
        <w:t>European</w:t>
      </w:r>
      <w:proofErr w:type="spellEnd"/>
      <w:r w:rsidR="000B0D80" w:rsidRPr="000B0D80">
        <w:rPr>
          <w:rFonts w:cstheme="minorHAnsi"/>
          <w:lang w:val="fr-FR"/>
        </w:rPr>
        <w:t xml:space="preserve"> Society for </w:t>
      </w:r>
      <w:proofErr w:type="spellStart"/>
      <w:r w:rsidR="000B0D80" w:rsidRPr="000B0D80">
        <w:rPr>
          <w:rFonts w:cstheme="minorHAnsi"/>
          <w:lang w:val="fr-FR"/>
        </w:rPr>
        <w:t>Vascular</w:t>
      </w:r>
      <w:proofErr w:type="spellEnd"/>
      <w:r w:rsidR="000B0D80" w:rsidRPr="000B0D80">
        <w:rPr>
          <w:rFonts w:cstheme="minorHAnsi"/>
          <w:lang w:val="fr-FR"/>
        </w:rPr>
        <w:t xml:space="preserve"> </w:t>
      </w:r>
      <w:proofErr w:type="spellStart"/>
      <w:r w:rsidR="000B0D80" w:rsidRPr="000B0D80">
        <w:rPr>
          <w:rFonts w:cstheme="minorHAnsi"/>
          <w:lang w:val="fr-FR"/>
        </w:rPr>
        <w:t>Surgery</w:t>
      </w:r>
      <w:proofErr w:type="spellEnd"/>
      <w:r w:rsidR="000B0D80" w:rsidRPr="000B0D80">
        <w:rPr>
          <w:rFonts w:cstheme="minorHAnsi"/>
          <w:lang w:val="fr-FR"/>
        </w:rPr>
        <w:t xml:space="preserve"> (ESVS</w:t>
      </w:r>
      <w:r w:rsidRPr="00D37D27">
        <w:rPr>
          <w:rFonts w:cstheme="minorHAnsi"/>
          <w:lang w:val="fr-FR"/>
        </w:rPr>
        <w:t xml:space="preserve">), con </w:t>
      </w:r>
      <w:proofErr w:type="spellStart"/>
      <w:r w:rsidRPr="00D37D27">
        <w:rPr>
          <w:rFonts w:cstheme="minorHAnsi"/>
          <w:lang w:val="fr-FR"/>
        </w:rPr>
        <w:t>dirección</w:t>
      </w:r>
      <w:proofErr w:type="spellEnd"/>
      <w:r w:rsidRPr="00D37D27">
        <w:rPr>
          <w:rFonts w:cstheme="minorHAnsi"/>
          <w:lang w:val="fr-FR"/>
        </w:rPr>
        <w:t xml:space="preserve"> </w:t>
      </w:r>
      <w:proofErr w:type="spellStart"/>
      <w:r w:rsidRPr="00D37D27">
        <w:rPr>
          <w:rFonts w:cstheme="minorHAnsi"/>
          <w:lang w:val="fr-FR"/>
        </w:rPr>
        <w:t>registrada</w:t>
      </w:r>
      <w:proofErr w:type="spellEnd"/>
      <w:r w:rsidRPr="00D37D27">
        <w:rPr>
          <w:rFonts w:cstheme="minorHAnsi"/>
          <w:lang w:val="fr-FR"/>
        </w:rPr>
        <w:t xml:space="preserve"> en 18 Saxon </w:t>
      </w:r>
      <w:proofErr w:type="spellStart"/>
      <w:r w:rsidRPr="00D37D27">
        <w:rPr>
          <w:rFonts w:cstheme="minorHAnsi"/>
          <w:lang w:val="fr-FR"/>
        </w:rPr>
        <w:t>Way</w:t>
      </w:r>
      <w:proofErr w:type="spellEnd"/>
      <w:r w:rsidRPr="00D37D27">
        <w:rPr>
          <w:rFonts w:cstheme="minorHAnsi"/>
          <w:lang w:val="fr-FR"/>
        </w:rPr>
        <w:t xml:space="preserve">, SO51 5PT </w:t>
      </w:r>
      <w:proofErr w:type="spellStart"/>
      <w:r w:rsidRPr="00D37D27">
        <w:rPr>
          <w:rFonts w:cstheme="minorHAnsi"/>
          <w:lang w:val="fr-FR"/>
        </w:rPr>
        <w:t>Romsey</w:t>
      </w:r>
      <w:proofErr w:type="spellEnd"/>
      <w:r w:rsidRPr="00D37D27">
        <w:rPr>
          <w:rFonts w:cstheme="minorHAnsi"/>
          <w:lang w:val="fr-FR"/>
        </w:rPr>
        <w:t xml:space="preserve">, Reino </w:t>
      </w:r>
      <w:proofErr w:type="spellStart"/>
      <w:r w:rsidRPr="00D37D27">
        <w:rPr>
          <w:rFonts w:cstheme="minorHAnsi"/>
          <w:lang w:val="fr-FR"/>
        </w:rPr>
        <w:t>Unido</w:t>
      </w:r>
      <w:proofErr w:type="spellEnd"/>
      <w:r w:rsidRPr="00D37D27">
        <w:rPr>
          <w:rFonts w:cstheme="minorHAnsi"/>
          <w:lang w:val="fr-FR"/>
        </w:rPr>
        <w:t xml:space="preserve">, son responsables </w:t>
      </w:r>
      <w:proofErr w:type="spellStart"/>
      <w:r w:rsidRPr="00D37D27">
        <w:rPr>
          <w:rFonts w:cstheme="minorHAnsi"/>
          <w:lang w:val="fr-FR"/>
        </w:rPr>
        <w:t>conjuntos</w:t>
      </w:r>
      <w:proofErr w:type="spellEnd"/>
      <w:r w:rsidRPr="00D37D27">
        <w:rPr>
          <w:rFonts w:cstheme="minorHAnsi"/>
          <w:lang w:val="fr-FR"/>
        </w:rPr>
        <w:t xml:space="preserve"> </w:t>
      </w:r>
      <w:proofErr w:type="spellStart"/>
      <w:r w:rsidRPr="00D37D27">
        <w:rPr>
          <w:rFonts w:cstheme="minorHAnsi"/>
          <w:lang w:val="fr-FR"/>
        </w:rPr>
        <w:t>del</w:t>
      </w:r>
      <w:proofErr w:type="spellEnd"/>
      <w:r w:rsidRPr="00D37D27">
        <w:rPr>
          <w:rFonts w:cstheme="minorHAnsi"/>
          <w:lang w:val="fr-FR"/>
        </w:rPr>
        <w:t xml:space="preserve"> </w:t>
      </w:r>
      <w:proofErr w:type="spellStart"/>
      <w:r w:rsidRPr="00D37D27">
        <w:rPr>
          <w:rFonts w:cstheme="minorHAnsi"/>
          <w:lang w:val="fr-FR"/>
        </w:rPr>
        <w:t>tratamiento</w:t>
      </w:r>
      <w:proofErr w:type="spellEnd"/>
      <w:r w:rsidRPr="00D37D27">
        <w:rPr>
          <w:rFonts w:cstheme="minorHAnsi"/>
          <w:lang w:val="fr-FR"/>
        </w:rPr>
        <w:t xml:space="preserve"> de sus </w:t>
      </w:r>
      <w:proofErr w:type="spellStart"/>
      <w:r w:rsidRPr="00D37D27">
        <w:rPr>
          <w:rFonts w:cstheme="minorHAnsi"/>
          <w:lang w:val="fr-FR"/>
        </w:rPr>
        <w:t>datos</w:t>
      </w:r>
      <w:proofErr w:type="spellEnd"/>
      <w:r w:rsidRPr="00D37D27">
        <w:rPr>
          <w:rFonts w:cstheme="minorHAnsi"/>
          <w:lang w:val="fr-FR"/>
        </w:rPr>
        <w:t xml:space="preserve"> personales y </w:t>
      </w:r>
      <w:proofErr w:type="spellStart"/>
      <w:r w:rsidRPr="00D37D27">
        <w:rPr>
          <w:rFonts w:cstheme="minorHAnsi"/>
          <w:lang w:val="fr-FR"/>
        </w:rPr>
        <w:t>comparten</w:t>
      </w:r>
      <w:proofErr w:type="spellEnd"/>
      <w:r w:rsidRPr="00D37D27">
        <w:rPr>
          <w:rFonts w:cstheme="minorHAnsi"/>
          <w:lang w:val="fr-FR"/>
        </w:rPr>
        <w:t xml:space="preserve"> la </w:t>
      </w:r>
      <w:proofErr w:type="spellStart"/>
      <w:r w:rsidRPr="00D37D27">
        <w:rPr>
          <w:rFonts w:cstheme="minorHAnsi"/>
          <w:lang w:val="fr-FR"/>
        </w:rPr>
        <w:t>responsabilidad</w:t>
      </w:r>
      <w:proofErr w:type="spellEnd"/>
      <w:r w:rsidRPr="00D37D27">
        <w:rPr>
          <w:rFonts w:cstheme="minorHAnsi"/>
          <w:lang w:val="fr-FR"/>
        </w:rPr>
        <w:t xml:space="preserve"> sobre el </w:t>
      </w:r>
      <w:proofErr w:type="spellStart"/>
      <w:r w:rsidRPr="00D37D27">
        <w:rPr>
          <w:rFonts w:cstheme="minorHAnsi"/>
          <w:lang w:val="fr-FR"/>
        </w:rPr>
        <w:t>uso</w:t>
      </w:r>
      <w:proofErr w:type="spellEnd"/>
      <w:r w:rsidRPr="00D37D27">
        <w:rPr>
          <w:rFonts w:cstheme="minorHAnsi"/>
          <w:lang w:val="fr-FR"/>
        </w:rPr>
        <w:t xml:space="preserve"> de su </w:t>
      </w:r>
      <w:proofErr w:type="spellStart"/>
      <w:r w:rsidRPr="00D37D27">
        <w:rPr>
          <w:rFonts w:cstheme="minorHAnsi"/>
          <w:lang w:val="fr-FR"/>
        </w:rPr>
        <w:t>información</w:t>
      </w:r>
      <w:proofErr w:type="spellEnd"/>
      <w:r w:rsidRPr="00D37D27">
        <w:rPr>
          <w:rFonts w:cstheme="minorHAnsi"/>
          <w:lang w:val="fr-FR"/>
        </w:rPr>
        <w:t>.</w:t>
      </w:r>
    </w:p>
    <w:p w14:paraId="6AD09E54" w14:textId="77777777" w:rsidR="004E1C1B" w:rsidRPr="00D37D27" w:rsidRDefault="004E1C1B" w:rsidP="004E1C1B">
      <w:pPr>
        <w:spacing w:after="0" w:line="276" w:lineRule="auto"/>
        <w:jc w:val="both"/>
        <w:rPr>
          <w:rFonts w:cstheme="minorHAnsi"/>
          <w:lang w:val="fr-FR"/>
        </w:rPr>
      </w:pPr>
    </w:p>
    <w:p w14:paraId="41DDC85A" w14:textId="77777777" w:rsidR="0048752A" w:rsidRPr="006F60E6" w:rsidRDefault="0048752A" w:rsidP="004E1C1B">
      <w:pPr>
        <w:spacing w:after="0" w:line="276" w:lineRule="auto"/>
        <w:jc w:val="both"/>
        <w:rPr>
          <w:rFonts w:cstheme="minorHAnsi"/>
          <w:i/>
          <w:iCs/>
          <w:color w:val="156082" w:themeColor="accent1"/>
          <w:lang w:val="fr-FR"/>
        </w:rPr>
      </w:pPr>
      <w:r w:rsidRPr="006F60E6">
        <w:rPr>
          <w:rFonts w:cstheme="minorHAnsi"/>
          <w:i/>
          <w:iCs/>
          <w:color w:val="156082" w:themeColor="accent1"/>
          <w:lang w:val="fr-FR"/>
        </w:rPr>
        <w:t>[Opción #3: para países donde el sitio del registro y ESVS son responsables independientes del tratamiento]</w:t>
      </w:r>
    </w:p>
    <w:p w14:paraId="0B125D68" w14:textId="613FD6B8" w:rsidR="00F956C7" w:rsidRPr="006F60E6" w:rsidRDefault="0048752A" w:rsidP="00F956C7">
      <w:pPr>
        <w:spacing w:after="0" w:line="276" w:lineRule="auto"/>
        <w:jc w:val="both"/>
        <w:rPr>
          <w:rFonts w:cstheme="minorHAnsi"/>
          <w:lang w:val="fr-FR"/>
        </w:rPr>
      </w:pPr>
      <w:r w:rsidRPr="006F60E6">
        <w:rPr>
          <w:rFonts w:cstheme="minorHAnsi"/>
          <w:lang w:val="fr-FR"/>
        </w:rPr>
        <w:t xml:space="preserve">El sitio del registro, </w:t>
      </w:r>
      <w:r w:rsidRPr="006F60E6">
        <w:rPr>
          <w:rFonts w:cstheme="minorHAnsi"/>
          <w:b/>
          <w:bCs/>
          <w:i/>
          <w:iCs/>
          <w:lang w:val="fr-FR"/>
        </w:rPr>
        <w:t>[inserte el nombre del sitio del registro]</w:t>
      </w:r>
      <w:r w:rsidRPr="006F60E6">
        <w:rPr>
          <w:rFonts w:cstheme="minorHAnsi"/>
          <w:b/>
          <w:bCs/>
          <w:lang w:val="fr-FR"/>
        </w:rPr>
        <w:t xml:space="preserve"> (</w:t>
      </w:r>
      <w:r w:rsidRPr="006F60E6">
        <w:rPr>
          <w:rFonts w:cstheme="minorHAnsi"/>
          <w:b/>
          <w:bCs/>
          <w:i/>
          <w:iCs/>
          <w:lang w:val="fr-FR"/>
        </w:rPr>
        <w:t>[inserte la dirección del sitio del registro]</w:t>
      </w:r>
      <w:r w:rsidRPr="006F60E6">
        <w:rPr>
          <w:rFonts w:cstheme="minorHAnsi"/>
          <w:b/>
          <w:bCs/>
          <w:lang w:val="fr-FR"/>
        </w:rPr>
        <w:t>)</w:t>
      </w:r>
      <w:r w:rsidRPr="006F60E6">
        <w:rPr>
          <w:rFonts w:cstheme="minorHAnsi"/>
          <w:lang w:val="fr-FR"/>
        </w:rPr>
        <w:t xml:space="preserve">, y el patrocinador del estudio, </w:t>
      </w:r>
      <w:r w:rsidRPr="006F60E6">
        <w:rPr>
          <w:rFonts w:cstheme="minorHAnsi"/>
          <w:i/>
          <w:iCs/>
          <w:lang w:val="fr-FR"/>
        </w:rPr>
        <w:t>The European Vascular Surgery Trading Limited (EVSTL)</w:t>
      </w:r>
      <w:r w:rsidRPr="006F60E6">
        <w:rPr>
          <w:rFonts w:cstheme="minorHAnsi"/>
          <w:lang w:val="fr-FR"/>
        </w:rPr>
        <w:t xml:space="preserve">, en nombre </w:t>
      </w:r>
      <w:r w:rsidR="000E104F" w:rsidRPr="006F60E6">
        <w:rPr>
          <w:rFonts w:cstheme="minorHAnsi"/>
          <w:lang w:val="fr-FR"/>
        </w:rPr>
        <w:t xml:space="preserve">de la European Society for Vascular Surgery (ESVS), </w:t>
      </w:r>
      <w:r w:rsidRPr="006F60E6">
        <w:rPr>
          <w:rFonts w:cstheme="minorHAnsi"/>
          <w:lang w:val="fr-FR"/>
        </w:rPr>
        <w:t>con dirección registrada en 18 Saxon Way, SO51 5PT Romsey, Reino Unido, son responsables independientes del tratamiento de sus datos personales y son responsables por separado del uso de su información.</w:t>
      </w:r>
    </w:p>
    <w:p w14:paraId="0CE99D71" w14:textId="77777777" w:rsidR="0048752A" w:rsidRPr="006F60E6" w:rsidRDefault="0048752A" w:rsidP="00F956C7">
      <w:pPr>
        <w:spacing w:after="0" w:line="276" w:lineRule="auto"/>
        <w:jc w:val="both"/>
        <w:rPr>
          <w:rFonts w:cstheme="minorHAnsi"/>
          <w:b/>
          <w:lang w:val="fr-FR"/>
        </w:rPr>
      </w:pPr>
    </w:p>
    <w:p w14:paraId="68963740" w14:textId="093E76F8" w:rsidR="00CF63D7" w:rsidRPr="00757492" w:rsidRDefault="00757492" w:rsidP="005A1577">
      <w:pPr>
        <w:spacing w:after="0" w:line="276" w:lineRule="auto"/>
        <w:jc w:val="both"/>
        <w:rPr>
          <w:rFonts w:cs="Calibri"/>
          <w:lang w:val="fr-FR" w:bidi="en-US"/>
        </w:rPr>
      </w:pPr>
      <w:r w:rsidRPr="00757492">
        <w:rPr>
          <w:rFonts w:cs="Calibri"/>
          <w:lang w:val="fr-FR" w:bidi="en-US"/>
        </w:rPr>
        <w:t xml:space="preserve">El </w:t>
      </w:r>
      <w:proofErr w:type="spellStart"/>
      <w:r w:rsidRPr="00757492">
        <w:rPr>
          <w:rFonts w:cs="Calibri"/>
          <w:lang w:val="fr-FR" w:bidi="en-US"/>
        </w:rPr>
        <w:t>patrocinador</w:t>
      </w:r>
      <w:proofErr w:type="spellEnd"/>
      <w:r w:rsidRPr="00757492">
        <w:rPr>
          <w:rFonts w:cs="Calibri"/>
          <w:lang w:val="fr-FR" w:bidi="en-US"/>
        </w:rPr>
        <w:t xml:space="preserve"> ha </w:t>
      </w:r>
      <w:proofErr w:type="spellStart"/>
      <w:r w:rsidRPr="00757492">
        <w:rPr>
          <w:rFonts w:cs="Calibri"/>
          <w:lang w:val="fr-FR" w:bidi="en-US"/>
        </w:rPr>
        <w:t>designado</w:t>
      </w:r>
      <w:proofErr w:type="spellEnd"/>
      <w:r w:rsidRPr="00757492">
        <w:rPr>
          <w:rFonts w:cs="Calibri"/>
          <w:lang w:val="fr-FR" w:bidi="en-US"/>
        </w:rPr>
        <w:t xml:space="preserve"> a </w:t>
      </w:r>
      <w:r w:rsidRPr="00757492">
        <w:rPr>
          <w:rFonts w:cs="Calibri"/>
          <w:b/>
          <w:bCs/>
          <w:lang w:val="fr-FR" w:bidi="en-US"/>
        </w:rPr>
        <w:t>ESVS France</w:t>
      </w:r>
      <w:r w:rsidRPr="00757492">
        <w:rPr>
          <w:rFonts w:cs="Calibri"/>
          <w:lang w:val="fr-FR" w:bidi="en-US"/>
        </w:rPr>
        <w:t xml:space="preserve"> (275 boulevard Albert 1er, 33130 Bègles, Francia) </w:t>
      </w:r>
      <w:proofErr w:type="spellStart"/>
      <w:r w:rsidRPr="00757492">
        <w:rPr>
          <w:rFonts w:cs="Calibri"/>
          <w:lang w:val="fr-FR" w:bidi="en-US"/>
        </w:rPr>
        <w:t>como</w:t>
      </w:r>
      <w:proofErr w:type="spellEnd"/>
      <w:r w:rsidRPr="00757492">
        <w:rPr>
          <w:rFonts w:cs="Calibri"/>
          <w:lang w:val="fr-FR" w:bidi="en-US"/>
        </w:rPr>
        <w:t xml:space="preserve"> su </w:t>
      </w:r>
      <w:proofErr w:type="spellStart"/>
      <w:r w:rsidRPr="00757492">
        <w:rPr>
          <w:rFonts w:cs="Calibri"/>
          <w:lang w:val="fr-FR" w:bidi="en-US"/>
        </w:rPr>
        <w:t>representante</w:t>
      </w:r>
      <w:proofErr w:type="spellEnd"/>
      <w:r w:rsidRPr="00757492">
        <w:rPr>
          <w:rFonts w:cs="Calibri"/>
          <w:lang w:val="fr-FR" w:bidi="en-US"/>
        </w:rPr>
        <w:t xml:space="preserve"> de </w:t>
      </w:r>
      <w:proofErr w:type="spellStart"/>
      <w:r w:rsidRPr="00757492">
        <w:rPr>
          <w:rFonts w:cs="Calibri"/>
          <w:lang w:val="fr-FR" w:bidi="en-US"/>
        </w:rPr>
        <w:t>protección</w:t>
      </w:r>
      <w:proofErr w:type="spellEnd"/>
      <w:r w:rsidRPr="00757492">
        <w:rPr>
          <w:rFonts w:cs="Calibri"/>
          <w:lang w:val="fr-FR" w:bidi="en-US"/>
        </w:rPr>
        <w:t xml:space="preserve"> de </w:t>
      </w:r>
      <w:proofErr w:type="spellStart"/>
      <w:r w:rsidRPr="00757492">
        <w:rPr>
          <w:rFonts w:cs="Calibri"/>
          <w:lang w:val="fr-FR" w:bidi="en-US"/>
        </w:rPr>
        <w:t>datos</w:t>
      </w:r>
      <w:proofErr w:type="spellEnd"/>
      <w:r w:rsidRPr="00757492">
        <w:rPr>
          <w:rFonts w:cs="Calibri"/>
          <w:lang w:val="fr-FR" w:bidi="en-US"/>
        </w:rPr>
        <w:t xml:space="preserve"> en la </w:t>
      </w:r>
      <w:proofErr w:type="spellStart"/>
      <w:r w:rsidRPr="00757492">
        <w:rPr>
          <w:rFonts w:cs="Calibri"/>
          <w:lang w:val="fr-FR" w:bidi="en-US"/>
        </w:rPr>
        <w:t>Unión</w:t>
      </w:r>
      <w:proofErr w:type="spellEnd"/>
      <w:r w:rsidRPr="00757492">
        <w:rPr>
          <w:rFonts w:cs="Calibri"/>
          <w:lang w:val="fr-FR" w:bidi="en-US"/>
        </w:rPr>
        <w:t xml:space="preserve"> </w:t>
      </w:r>
      <w:proofErr w:type="spellStart"/>
      <w:r w:rsidRPr="00757492">
        <w:rPr>
          <w:rFonts w:cs="Calibri"/>
          <w:lang w:val="fr-FR" w:bidi="en-US"/>
        </w:rPr>
        <w:t>Europea</w:t>
      </w:r>
      <w:proofErr w:type="spellEnd"/>
      <w:r w:rsidRPr="00757492">
        <w:rPr>
          <w:rFonts w:cs="Calibri"/>
          <w:lang w:val="fr-FR" w:bidi="en-US"/>
        </w:rPr>
        <w:t xml:space="preserve">, </w:t>
      </w:r>
      <w:proofErr w:type="spellStart"/>
      <w:r w:rsidRPr="00757492">
        <w:rPr>
          <w:rFonts w:cs="Calibri"/>
          <w:lang w:val="fr-FR" w:bidi="en-US"/>
        </w:rPr>
        <w:t>según</w:t>
      </w:r>
      <w:proofErr w:type="spellEnd"/>
      <w:r w:rsidRPr="00757492">
        <w:rPr>
          <w:rFonts w:cs="Calibri"/>
          <w:lang w:val="fr-FR" w:bidi="en-US"/>
        </w:rPr>
        <w:t xml:space="preserve"> lo exige la </w:t>
      </w:r>
      <w:proofErr w:type="spellStart"/>
      <w:r w:rsidRPr="00757492">
        <w:rPr>
          <w:rFonts w:cs="Calibri"/>
          <w:lang w:val="fr-FR" w:bidi="en-US"/>
        </w:rPr>
        <w:t>ley</w:t>
      </w:r>
      <w:proofErr w:type="spellEnd"/>
      <w:r w:rsidRPr="00757492">
        <w:rPr>
          <w:rFonts w:cs="Calibri"/>
          <w:lang w:val="fr-FR" w:bidi="en-US"/>
        </w:rPr>
        <w:t>.</w:t>
      </w:r>
    </w:p>
    <w:p w14:paraId="56B896D6" w14:textId="77777777" w:rsidR="00CF63D7" w:rsidRPr="00757492" w:rsidRDefault="00CF63D7" w:rsidP="005A1577">
      <w:pPr>
        <w:spacing w:after="0" w:line="276" w:lineRule="auto"/>
        <w:jc w:val="both"/>
        <w:rPr>
          <w:rFonts w:cstheme="minorHAnsi"/>
          <w:b/>
          <w:lang w:val="fr-FR"/>
        </w:rPr>
      </w:pPr>
    </w:p>
    <w:p w14:paraId="140AF1E6" w14:textId="77777777" w:rsidR="000C229E" w:rsidRPr="00757492" w:rsidRDefault="000C229E" w:rsidP="00A35EA1">
      <w:pPr>
        <w:spacing w:after="0" w:line="276" w:lineRule="auto"/>
        <w:ind w:left="357" w:hanging="357"/>
        <w:jc w:val="center"/>
        <w:rPr>
          <w:rFonts w:cstheme="minorHAnsi"/>
          <w:b/>
          <w:lang w:val="fr-FR"/>
        </w:rPr>
      </w:pPr>
    </w:p>
    <w:p w14:paraId="6E03CF81" w14:textId="7048604E" w:rsidR="00621109" w:rsidRPr="009B5162" w:rsidRDefault="009B5162" w:rsidP="00A35EA1">
      <w:pPr>
        <w:spacing w:after="0" w:line="276" w:lineRule="auto"/>
        <w:ind w:left="357" w:hanging="357"/>
        <w:jc w:val="center"/>
        <w:rPr>
          <w:rFonts w:cstheme="minorHAnsi"/>
          <w:b/>
          <w:lang w:val="fr-FR"/>
        </w:rPr>
      </w:pPr>
      <w:r w:rsidRPr="009B5162">
        <w:rPr>
          <w:rFonts w:cstheme="minorHAnsi"/>
          <w:b/>
          <w:lang w:val="fr-FR"/>
        </w:rPr>
        <w:t>¿</w:t>
      </w:r>
      <w:proofErr w:type="spellStart"/>
      <w:r w:rsidRPr="009B5162">
        <w:rPr>
          <w:rFonts w:cstheme="minorHAnsi"/>
          <w:b/>
          <w:lang w:val="fr-FR"/>
        </w:rPr>
        <w:t>Qué</w:t>
      </w:r>
      <w:proofErr w:type="spellEnd"/>
      <w:r w:rsidRPr="009B5162">
        <w:rPr>
          <w:rFonts w:cstheme="minorHAnsi"/>
          <w:b/>
          <w:lang w:val="fr-FR"/>
        </w:rPr>
        <w:t xml:space="preserve"> </w:t>
      </w:r>
      <w:proofErr w:type="spellStart"/>
      <w:r w:rsidRPr="009B5162">
        <w:rPr>
          <w:rFonts w:cstheme="minorHAnsi"/>
          <w:b/>
          <w:lang w:val="fr-FR"/>
        </w:rPr>
        <w:t>datos</w:t>
      </w:r>
      <w:proofErr w:type="spellEnd"/>
      <w:r w:rsidRPr="009B5162">
        <w:rPr>
          <w:rFonts w:cstheme="minorHAnsi"/>
          <w:b/>
          <w:lang w:val="fr-FR"/>
        </w:rPr>
        <w:t xml:space="preserve"> personales </w:t>
      </w:r>
      <w:proofErr w:type="spellStart"/>
      <w:r w:rsidRPr="009B5162">
        <w:rPr>
          <w:rFonts w:cstheme="minorHAnsi"/>
          <w:b/>
          <w:lang w:val="fr-FR"/>
        </w:rPr>
        <w:t>recopila</w:t>
      </w:r>
      <w:proofErr w:type="spellEnd"/>
      <w:r w:rsidRPr="009B5162">
        <w:rPr>
          <w:rFonts w:cstheme="minorHAnsi"/>
          <w:b/>
          <w:lang w:val="fr-FR"/>
        </w:rPr>
        <w:t xml:space="preserve"> el </w:t>
      </w:r>
      <w:proofErr w:type="spellStart"/>
      <w:r w:rsidRPr="009B5162">
        <w:rPr>
          <w:rFonts w:cstheme="minorHAnsi"/>
          <w:b/>
          <w:lang w:val="fr-FR"/>
        </w:rPr>
        <w:t>registro</w:t>
      </w:r>
      <w:proofErr w:type="spellEnd"/>
      <w:r w:rsidRPr="009B5162">
        <w:rPr>
          <w:rFonts w:cstheme="minorHAnsi"/>
          <w:b/>
          <w:lang w:val="fr-FR"/>
        </w:rPr>
        <w:t xml:space="preserve"> </w:t>
      </w:r>
      <w:proofErr w:type="spellStart"/>
      <w:proofErr w:type="gramStart"/>
      <w:r w:rsidRPr="009B5162">
        <w:rPr>
          <w:rFonts w:cstheme="minorHAnsi"/>
          <w:b/>
          <w:lang w:val="fr-FR"/>
        </w:rPr>
        <w:t>EVeR</w:t>
      </w:r>
      <w:proofErr w:type="spellEnd"/>
      <w:r w:rsidRPr="009B5162">
        <w:rPr>
          <w:rFonts w:cstheme="minorHAnsi"/>
          <w:b/>
          <w:lang w:val="fr-FR"/>
        </w:rPr>
        <w:t>?</w:t>
      </w:r>
      <w:proofErr w:type="gramEnd"/>
    </w:p>
    <w:p w14:paraId="5E240851" w14:textId="5A9C14DC" w:rsidR="009B5162" w:rsidRPr="009B5162" w:rsidRDefault="009B5162" w:rsidP="009B5162">
      <w:pPr>
        <w:spacing w:after="0" w:line="276" w:lineRule="auto"/>
        <w:jc w:val="both"/>
        <w:rPr>
          <w:rFonts w:cstheme="minorHAnsi"/>
          <w:lang w:val="fr-FR"/>
        </w:rPr>
      </w:pPr>
      <w:r w:rsidRPr="009B5162">
        <w:rPr>
          <w:rFonts w:cstheme="minorHAnsi"/>
          <w:lang w:val="fr-FR"/>
        </w:rPr>
        <w:lastRenderedPageBreak/>
        <w:t xml:space="preserve">El </w:t>
      </w:r>
      <w:proofErr w:type="spellStart"/>
      <w:r w:rsidRPr="009B5162">
        <w:rPr>
          <w:rFonts w:cstheme="minorHAnsi"/>
          <w:lang w:val="fr-FR"/>
        </w:rPr>
        <w:t>hospital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está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autorizado</w:t>
      </w:r>
      <w:proofErr w:type="spellEnd"/>
      <w:r w:rsidRPr="009B5162">
        <w:rPr>
          <w:rFonts w:cstheme="minorHAnsi"/>
          <w:lang w:val="fr-FR"/>
        </w:rPr>
        <w:t xml:space="preserve"> a </w:t>
      </w:r>
      <w:proofErr w:type="spellStart"/>
      <w:r w:rsidRPr="009B5162">
        <w:rPr>
          <w:rFonts w:cstheme="minorHAnsi"/>
          <w:lang w:val="fr-FR"/>
        </w:rPr>
        <w:t>archivar</w:t>
      </w:r>
      <w:proofErr w:type="spellEnd"/>
      <w:r w:rsidRPr="009B5162">
        <w:rPr>
          <w:rFonts w:cstheme="minorHAnsi"/>
          <w:lang w:val="fr-FR"/>
        </w:rPr>
        <w:t xml:space="preserve"> de </w:t>
      </w:r>
      <w:proofErr w:type="spellStart"/>
      <w:r w:rsidRPr="009B5162">
        <w:rPr>
          <w:rFonts w:cstheme="minorHAnsi"/>
          <w:lang w:val="fr-FR"/>
        </w:rPr>
        <w:t>manera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centralizada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todos</w:t>
      </w:r>
      <w:proofErr w:type="spellEnd"/>
      <w:r w:rsidRPr="009B5162">
        <w:rPr>
          <w:rFonts w:cstheme="minorHAnsi"/>
          <w:lang w:val="fr-FR"/>
        </w:rPr>
        <w:t xml:space="preserve"> los </w:t>
      </w:r>
      <w:proofErr w:type="spellStart"/>
      <w:r w:rsidRPr="009B5162">
        <w:rPr>
          <w:rFonts w:cstheme="minorHAnsi"/>
          <w:lang w:val="fr-FR"/>
        </w:rPr>
        <w:t>datos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médicos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relevantes</w:t>
      </w:r>
      <w:proofErr w:type="spellEnd"/>
      <w:r w:rsidRPr="009B5162">
        <w:rPr>
          <w:rFonts w:cstheme="minorHAnsi"/>
          <w:lang w:val="fr-FR"/>
        </w:rPr>
        <w:t xml:space="preserve">. </w:t>
      </w:r>
      <w:proofErr w:type="spellStart"/>
      <w:r w:rsidRPr="009B5162">
        <w:rPr>
          <w:rFonts w:cstheme="minorHAnsi"/>
          <w:lang w:val="fr-FR"/>
        </w:rPr>
        <w:t>Esto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incluye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información</w:t>
      </w:r>
      <w:proofErr w:type="spellEnd"/>
      <w:r w:rsidRPr="009B5162">
        <w:rPr>
          <w:rFonts w:cstheme="minorHAnsi"/>
          <w:lang w:val="fr-FR"/>
        </w:rPr>
        <w:t xml:space="preserve"> sobre la </w:t>
      </w:r>
      <w:proofErr w:type="spellStart"/>
      <w:r w:rsidRPr="009B5162">
        <w:rPr>
          <w:rFonts w:cstheme="minorHAnsi"/>
          <w:lang w:val="fr-FR"/>
        </w:rPr>
        <w:t>admisión</w:t>
      </w:r>
      <w:proofErr w:type="spellEnd"/>
      <w:r w:rsidRPr="009B5162">
        <w:rPr>
          <w:rFonts w:cstheme="minorHAnsi"/>
          <w:lang w:val="fr-FR"/>
        </w:rPr>
        <w:t xml:space="preserve">, </w:t>
      </w:r>
      <w:proofErr w:type="spellStart"/>
      <w:r w:rsidRPr="009B5162">
        <w:rPr>
          <w:rFonts w:cstheme="minorHAnsi"/>
          <w:lang w:val="fr-FR"/>
        </w:rPr>
        <w:t>cirugía</w:t>
      </w:r>
      <w:proofErr w:type="spellEnd"/>
      <w:r w:rsidRPr="009B5162">
        <w:rPr>
          <w:rFonts w:cstheme="minorHAnsi"/>
          <w:lang w:val="fr-FR"/>
        </w:rPr>
        <w:t>/</w:t>
      </w:r>
      <w:proofErr w:type="spellStart"/>
      <w:r w:rsidRPr="009B5162">
        <w:rPr>
          <w:rFonts w:cstheme="minorHAnsi"/>
          <w:lang w:val="fr-FR"/>
        </w:rPr>
        <w:t>tratamiento</w:t>
      </w:r>
      <w:proofErr w:type="spellEnd"/>
      <w:r w:rsidRPr="009B5162">
        <w:rPr>
          <w:rFonts w:cstheme="minorHAnsi"/>
          <w:lang w:val="fr-FR"/>
        </w:rPr>
        <w:t xml:space="preserve">, </w:t>
      </w:r>
      <w:proofErr w:type="spellStart"/>
      <w:r w:rsidRPr="009B5162">
        <w:rPr>
          <w:rFonts w:cstheme="minorHAnsi"/>
          <w:lang w:val="fr-FR"/>
        </w:rPr>
        <w:t>rehabilitación</w:t>
      </w:r>
      <w:proofErr w:type="spellEnd"/>
      <w:r w:rsidRPr="009B5162">
        <w:rPr>
          <w:rFonts w:cstheme="minorHAnsi"/>
          <w:lang w:val="fr-FR"/>
        </w:rPr>
        <w:t xml:space="preserve"> y </w:t>
      </w:r>
      <w:proofErr w:type="spellStart"/>
      <w:r w:rsidRPr="009B5162">
        <w:rPr>
          <w:rFonts w:cstheme="minorHAnsi"/>
          <w:lang w:val="fr-FR"/>
        </w:rPr>
        <w:t>exámenes</w:t>
      </w:r>
      <w:proofErr w:type="spellEnd"/>
      <w:r w:rsidRPr="009B5162">
        <w:rPr>
          <w:rFonts w:cstheme="minorHAnsi"/>
          <w:lang w:val="fr-FR"/>
        </w:rPr>
        <w:t xml:space="preserve"> de </w:t>
      </w:r>
      <w:proofErr w:type="spellStart"/>
      <w:r w:rsidRPr="009B5162">
        <w:rPr>
          <w:rFonts w:cstheme="minorHAnsi"/>
          <w:lang w:val="fr-FR"/>
        </w:rPr>
        <w:t>seguimiento</w:t>
      </w:r>
      <w:proofErr w:type="spellEnd"/>
      <w:r w:rsidRPr="009B5162">
        <w:rPr>
          <w:rFonts w:cstheme="minorHAnsi"/>
          <w:lang w:val="fr-FR"/>
        </w:rPr>
        <w:t xml:space="preserve"> (</w:t>
      </w:r>
      <w:proofErr w:type="spellStart"/>
      <w:r w:rsidRPr="009B5162">
        <w:rPr>
          <w:rFonts w:cstheme="minorHAnsi"/>
          <w:lang w:val="fr-FR"/>
        </w:rPr>
        <w:t>preoperatorio</w:t>
      </w:r>
      <w:proofErr w:type="spellEnd"/>
      <w:r w:rsidRPr="009B5162">
        <w:rPr>
          <w:rFonts w:cstheme="minorHAnsi"/>
          <w:lang w:val="fr-FR"/>
        </w:rPr>
        <w:t xml:space="preserve">, </w:t>
      </w:r>
      <w:proofErr w:type="spellStart"/>
      <w:r w:rsidRPr="009B5162">
        <w:rPr>
          <w:rFonts w:cstheme="minorHAnsi"/>
          <w:lang w:val="fr-FR"/>
        </w:rPr>
        <w:t>procedimiento</w:t>
      </w:r>
      <w:proofErr w:type="spellEnd"/>
      <w:r w:rsidRPr="009B5162">
        <w:rPr>
          <w:rFonts w:cstheme="minorHAnsi"/>
          <w:lang w:val="fr-FR"/>
        </w:rPr>
        <w:t xml:space="preserve">, </w:t>
      </w:r>
      <w:proofErr w:type="spellStart"/>
      <w:r w:rsidRPr="009B5162">
        <w:rPr>
          <w:rFonts w:cstheme="minorHAnsi"/>
          <w:lang w:val="fr-FR"/>
        </w:rPr>
        <w:t>seguimiento</w:t>
      </w:r>
      <w:proofErr w:type="spellEnd"/>
      <w:r w:rsidRPr="009B5162">
        <w:rPr>
          <w:rFonts w:cstheme="minorHAnsi"/>
          <w:lang w:val="fr-FR"/>
        </w:rPr>
        <w:t xml:space="preserve"> a los 3 </w:t>
      </w:r>
      <w:proofErr w:type="spellStart"/>
      <w:r w:rsidRPr="009B5162">
        <w:rPr>
          <w:rFonts w:cstheme="minorHAnsi"/>
          <w:lang w:val="fr-FR"/>
        </w:rPr>
        <w:t>meses</w:t>
      </w:r>
      <w:proofErr w:type="spellEnd"/>
      <w:r w:rsidRPr="009B5162">
        <w:rPr>
          <w:rFonts w:cstheme="minorHAnsi"/>
          <w:lang w:val="fr-FR"/>
        </w:rPr>
        <w:t xml:space="preserve"> y </w:t>
      </w:r>
      <w:proofErr w:type="spellStart"/>
      <w:r w:rsidRPr="009B5162">
        <w:rPr>
          <w:rFonts w:cstheme="minorHAnsi"/>
          <w:lang w:val="fr-FR"/>
        </w:rPr>
        <w:t>anuales</w:t>
      </w:r>
      <w:proofErr w:type="spellEnd"/>
      <w:r w:rsidRPr="009B5162">
        <w:rPr>
          <w:rFonts w:cstheme="minorHAnsi"/>
          <w:lang w:val="fr-FR"/>
        </w:rPr>
        <w:t xml:space="preserve">), </w:t>
      </w:r>
      <w:proofErr w:type="spellStart"/>
      <w:r w:rsidRPr="009B5162">
        <w:rPr>
          <w:rFonts w:cstheme="minorHAnsi"/>
          <w:lang w:val="fr-FR"/>
        </w:rPr>
        <w:t>documentados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por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varios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departamentos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del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hospital</w:t>
      </w:r>
      <w:proofErr w:type="spellEnd"/>
      <w:r w:rsidRPr="009B5162">
        <w:rPr>
          <w:rFonts w:cstheme="minorHAnsi"/>
          <w:lang w:val="fr-FR"/>
        </w:rPr>
        <w:t xml:space="preserve">. Si </w:t>
      </w:r>
      <w:proofErr w:type="spellStart"/>
      <w:r w:rsidRPr="009B5162">
        <w:rPr>
          <w:rFonts w:cstheme="minorHAnsi"/>
          <w:lang w:val="fr-FR"/>
        </w:rPr>
        <w:t>usted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está</w:t>
      </w:r>
      <w:proofErr w:type="spellEnd"/>
      <w:r w:rsidRPr="009B5162">
        <w:rPr>
          <w:rFonts w:cstheme="minorHAnsi"/>
          <w:lang w:val="fr-FR"/>
        </w:rPr>
        <w:t xml:space="preserve"> de </w:t>
      </w:r>
      <w:proofErr w:type="spellStart"/>
      <w:r w:rsidRPr="009B5162">
        <w:rPr>
          <w:rFonts w:cstheme="minorHAnsi"/>
          <w:lang w:val="fr-FR"/>
        </w:rPr>
        <w:t>acuerdo</w:t>
      </w:r>
      <w:proofErr w:type="spellEnd"/>
      <w:r w:rsidRPr="009B5162">
        <w:rPr>
          <w:rFonts w:cstheme="minorHAnsi"/>
          <w:lang w:val="fr-FR"/>
        </w:rPr>
        <w:t xml:space="preserve">, parte de </w:t>
      </w:r>
      <w:proofErr w:type="spellStart"/>
      <w:r w:rsidRPr="009B5162">
        <w:rPr>
          <w:rFonts w:cstheme="minorHAnsi"/>
          <w:lang w:val="fr-FR"/>
        </w:rPr>
        <w:t>esta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información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podría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recopilarse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electrónicamente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mediante</w:t>
      </w:r>
      <w:proofErr w:type="spellEnd"/>
      <w:r w:rsidRPr="009B5162">
        <w:rPr>
          <w:rFonts w:cstheme="minorHAnsi"/>
          <w:lang w:val="fr-FR"/>
        </w:rPr>
        <w:t xml:space="preserve"> el </w:t>
      </w:r>
      <w:proofErr w:type="spellStart"/>
      <w:r w:rsidRPr="009B5162">
        <w:rPr>
          <w:rFonts w:cstheme="minorHAnsi"/>
          <w:lang w:val="fr-FR"/>
        </w:rPr>
        <w:t>acceso</w:t>
      </w:r>
      <w:proofErr w:type="spellEnd"/>
      <w:r w:rsidRPr="009B5162">
        <w:rPr>
          <w:rFonts w:cstheme="minorHAnsi"/>
          <w:lang w:val="fr-FR"/>
        </w:rPr>
        <w:t xml:space="preserve"> de Dendrite. Su </w:t>
      </w:r>
      <w:proofErr w:type="spellStart"/>
      <w:r w:rsidRPr="009B5162">
        <w:rPr>
          <w:rFonts w:cstheme="minorHAnsi"/>
          <w:lang w:val="fr-FR"/>
        </w:rPr>
        <w:t>dirección</w:t>
      </w:r>
      <w:proofErr w:type="spellEnd"/>
      <w:r w:rsidRPr="009B5162">
        <w:rPr>
          <w:rFonts w:cstheme="minorHAnsi"/>
          <w:lang w:val="fr-FR"/>
        </w:rPr>
        <w:t xml:space="preserve"> IP y </w:t>
      </w:r>
      <w:proofErr w:type="spellStart"/>
      <w:r w:rsidRPr="009B5162">
        <w:rPr>
          <w:rFonts w:cstheme="minorHAnsi"/>
          <w:lang w:val="fr-FR"/>
        </w:rPr>
        <w:t>número</w:t>
      </w:r>
      <w:proofErr w:type="spellEnd"/>
      <w:r w:rsidRPr="009B5162">
        <w:rPr>
          <w:rFonts w:cstheme="minorHAnsi"/>
          <w:lang w:val="fr-FR"/>
        </w:rPr>
        <w:t xml:space="preserve"> de </w:t>
      </w:r>
      <w:proofErr w:type="spellStart"/>
      <w:r w:rsidRPr="009B5162">
        <w:rPr>
          <w:rFonts w:cstheme="minorHAnsi"/>
          <w:lang w:val="fr-FR"/>
        </w:rPr>
        <w:t>teléfono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podrían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estar</w:t>
      </w:r>
      <w:proofErr w:type="spellEnd"/>
      <w:r w:rsidRPr="009B5162">
        <w:rPr>
          <w:rFonts w:cstheme="minorHAnsi"/>
          <w:lang w:val="fr-FR"/>
        </w:rPr>
        <w:t xml:space="preserve"> disponibles para el </w:t>
      </w:r>
      <w:proofErr w:type="spellStart"/>
      <w:r w:rsidRPr="009B5162">
        <w:rPr>
          <w:rFonts w:cstheme="minorHAnsi"/>
          <w:lang w:val="fr-FR"/>
        </w:rPr>
        <w:t>soporte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técnico</w:t>
      </w:r>
      <w:proofErr w:type="spellEnd"/>
      <w:r w:rsidRPr="009B5162">
        <w:rPr>
          <w:rFonts w:cstheme="minorHAnsi"/>
          <w:lang w:val="fr-FR"/>
        </w:rPr>
        <w:t xml:space="preserve"> de Dendrite, </w:t>
      </w:r>
      <w:proofErr w:type="spellStart"/>
      <w:r w:rsidRPr="009B5162">
        <w:rPr>
          <w:rFonts w:cstheme="minorHAnsi"/>
          <w:lang w:val="fr-FR"/>
        </w:rPr>
        <w:t>estrictamente</w:t>
      </w:r>
      <w:proofErr w:type="spellEnd"/>
      <w:r w:rsidRPr="009B5162">
        <w:rPr>
          <w:rFonts w:cstheme="minorHAnsi"/>
          <w:lang w:val="fr-FR"/>
        </w:rPr>
        <w:t xml:space="preserve"> para la </w:t>
      </w:r>
      <w:proofErr w:type="spellStart"/>
      <w:r w:rsidRPr="009B5162">
        <w:rPr>
          <w:rFonts w:cstheme="minorHAnsi"/>
          <w:lang w:val="fr-FR"/>
        </w:rPr>
        <w:t>configuración</w:t>
      </w:r>
      <w:proofErr w:type="spellEnd"/>
      <w:r w:rsidRPr="009B5162">
        <w:rPr>
          <w:rFonts w:cstheme="minorHAnsi"/>
          <w:lang w:val="fr-FR"/>
        </w:rPr>
        <w:t xml:space="preserve"> y el </w:t>
      </w:r>
      <w:proofErr w:type="spellStart"/>
      <w:r w:rsidRPr="009B5162">
        <w:rPr>
          <w:rFonts w:cstheme="minorHAnsi"/>
          <w:lang w:val="fr-FR"/>
        </w:rPr>
        <w:t>mantenimiento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del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servicio</w:t>
      </w:r>
      <w:proofErr w:type="spellEnd"/>
      <w:r w:rsidRPr="009B5162">
        <w:rPr>
          <w:rFonts w:cstheme="minorHAnsi"/>
          <w:lang w:val="fr-FR"/>
        </w:rPr>
        <w:t>.</w:t>
      </w:r>
    </w:p>
    <w:p w14:paraId="1515F524" w14:textId="77777777" w:rsidR="00E33452" w:rsidRDefault="00E33452" w:rsidP="009B5162">
      <w:pPr>
        <w:spacing w:after="0" w:line="276" w:lineRule="auto"/>
        <w:jc w:val="both"/>
        <w:rPr>
          <w:rFonts w:cstheme="minorHAnsi"/>
          <w:lang w:val="fr-FR"/>
        </w:rPr>
      </w:pPr>
    </w:p>
    <w:p w14:paraId="275FF2FA" w14:textId="30D922BA" w:rsidR="009B5162" w:rsidRPr="009B5162" w:rsidRDefault="009B5162" w:rsidP="009B5162">
      <w:pPr>
        <w:spacing w:after="0" w:line="276" w:lineRule="auto"/>
        <w:jc w:val="both"/>
        <w:rPr>
          <w:rFonts w:cstheme="minorHAnsi"/>
          <w:lang w:val="fr-FR"/>
        </w:rPr>
      </w:pPr>
      <w:r w:rsidRPr="009B5162">
        <w:rPr>
          <w:rFonts w:cstheme="minorHAnsi"/>
          <w:lang w:val="fr-FR"/>
        </w:rPr>
        <w:t xml:space="preserve">Su </w:t>
      </w:r>
      <w:proofErr w:type="spellStart"/>
      <w:r w:rsidRPr="009B5162">
        <w:rPr>
          <w:rFonts w:cstheme="minorHAnsi"/>
          <w:lang w:val="fr-FR"/>
        </w:rPr>
        <w:t>información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personal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será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recopilada</w:t>
      </w:r>
      <w:proofErr w:type="spellEnd"/>
      <w:r w:rsidRPr="009B5162">
        <w:rPr>
          <w:rFonts w:cstheme="minorHAnsi"/>
          <w:lang w:val="fr-FR"/>
        </w:rPr>
        <w:t xml:space="preserve">, </w:t>
      </w:r>
      <w:proofErr w:type="spellStart"/>
      <w:r w:rsidRPr="009B5162">
        <w:rPr>
          <w:rFonts w:cstheme="minorHAnsi"/>
          <w:lang w:val="fr-FR"/>
        </w:rPr>
        <w:t>verificada</w:t>
      </w:r>
      <w:proofErr w:type="spellEnd"/>
      <w:r w:rsidRPr="009B5162">
        <w:rPr>
          <w:rFonts w:cstheme="minorHAnsi"/>
          <w:lang w:val="fr-FR"/>
        </w:rPr>
        <w:t xml:space="preserve"> para </w:t>
      </w:r>
      <w:proofErr w:type="spellStart"/>
      <w:r w:rsidRPr="009B5162">
        <w:rPr>
          <w:rFonts w:cstheme="minorHAnsi"/>
          <w:lang w:val="fr-FR"/>
        </w:rPr>
        <w:t>garantizar</w:t>
      </w:r>
      <w:proofErr w:type="spellEnd"/>
      <w:r w:rsidRPr="009B5162">
        <w:rPr>
          <w:rFonts w:cstheme="minorHAnsi"/>
          <w:lang w:val="fr-FR"/>
        </w:rPr>
        <w:t xml:space="preserve"> su </w:t>
      </w:r>
      <w:proofErr w:type="spellStart"/>
      <w:r w:rsidRPr="009B5162">
        <w:rPr>
          <w:rFonts w:cstheme="minorHAnsi"/>
          <w:lang w:val="fr-FR"/>
        </w:rPr>
        <w:t>exactitud</w:t>
      </w:r>
      <w:proofErr w:type="spellEnd"/>
      <w:r w:rsidRPr="009B5162">
        <w:rPr>
          <w:rFonts w:cstheme="minorHAnsi"/>
          <w:lang w:val="fr-FR"/>
        </w:rPr>
        <w:t xml:space="preserve"> y </w:t>
      </w:r>
      <w:proofErr w:type="spellStart"/>
      <w:r w:rsidRPr="009B5162">
        <w:rPr>
          <w:rFonts w:cstheme="minorHAnsi"/>
          <w:lang w:val="fr-FR"/>
        </w:rPr>
        <w:t>analizada</w:t>
      </w:r>
      <w:proofErr w:type="spellEnd"/>
      <w:r w:rsidRPr="009B5162">
        <w:rPr>
          <w:rFonts w:cstheme="minorHAnsi"/>
          <w:lang w:val="fr-FR"/>
        </w:rPr>
        <w:t xml:space="preserve"> con los fines </w:t>
      </w:r>
      <w:proofErr w:type="spellStart"/>
      <w:r w:rsidRPr="009B5162">
        <w:rPr>
          <w:rFonts w:cstheme="minorHAnsi"/>
          <w:lang w:val="fr-FR"/>
        </w:rPr>
        <w:t>descritos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anteriormente</w:t>
      </w:r>
      <w:proofErr w:type="spellEnd"/>
      <w:r w:rsidRPr="009B5162">
        <w:rPr>
          <w:rFonts w:cstheme="minorHAnsi"/>
          <w:lang w:val="fr-FR"/>
        </w:rPr>
        <w:t>.</w:t>
      </w:r>
    </w:p>
    <w:p w14:paraId="31B6337D" w14:textId="77777777" w:rsidR="00E33452" w:rsidRDefault="00E33452" w:rsidP="009B5162">
      <w:pPr>
        <w:spacing w:after="0" w:line="276" w:lineRule="auto"/>
        <w:jc w:val="both"/>
        <w:rPr>
          <w:rFonts w:cstheme="minorHAnsi"/>
          <w:lang w:val="fr-FR"/>
        </w:rPr>
      </w:pPr>
    </w:p>
    <w:p w14:paraId="26F93BB6" w14:textId="35E212BC" w:rsidR="009B5162" w:rsidRDefault="009B5162" w:rsidP="009B5162">
      <w:pPr>
        <w:spacing w:after="0" w:line="276" w:lineRule="auto"/>
        <w:jc w:val="both"/>
        <w:rPr>
          <w:rFonts w:cstheme="minorHAnsi"/>
          <w:lang w:val="fr-FR"/>
        </w:rPr>
      </w:pPr>
      <w:r w:rsidRPr="009B5162">
        <w:rPr>
          <w:rFonts w:cstheme="minorHAnsi"/>
          <w:lang w:val="fr-FR"/>
        </w:rPr>
        <w:t xml:space="preserve">Para </w:t>
      </w:r>
      <w:proofErr w:type="spellStart"/>
      <w:r w:rsidRPr="009B5162">
        <w:rPr>
          <w:rFonts w:cstheme="minorHAnsi"/>
          <w:lang w:val="fr-FR"/>
        </w:rPr>
        <w:t>cumplir</w:t>
      </w:r>
      <w:proofErr w:type="spellEnd"/>
      <w:r w:rsidRPr="009B5162">
        <w:rPr>
          <w:rFonts w:cstheme="minorHAnsi"/>
          <w:lang w:val="fr-FR"/>
        </w:rPr>
        <w:t xml:space="preserve"> con las </w:t>
      </w:r>
      <w:proofErr w:type="spellStart"/>
      <w:r w:rsidRPr="009B5162">
        <w:rPr>
          <w:rFonts w:cstheme="minorHAnsi"/>
          <w:lang w:val="fr-FR"/>
        </w:rPr>
        <w:t>leyes</w:t>
      </w:r>
      <w:proofErr w:type="spellEnd"/>
      <w:r w:rsidRPr="009B5162">
        <w:rPr>
          <w:rFonts w:cstheme="minorHAnsi"/>
          <w:lang w:val="fr-FR"/>
        </w:rPr>
        <w:t xml:space="preserve">, es </w:t>
      </w:r>
      <w:proofErr w:type="spellStart"/>
      <w:r w:rsidRPr="009B5162">
        <w:rPr>
          <w:rFonts w:cstheme="minorHAnsi"/>
          <w:lang w:val="fr-FR"/>
        </w:rPr>
        <w:t>necesario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identificar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una</w:t>
      </w:r>
      <w:proofErr w:type="spellEnd"/>
      <w:r w:rsidRPr="009B5162">
        <w:rPr>
          <w:rFonts w:cstheme="minorHAnsi"/>
          <w:lang w:val="fr-FR"/>
        </w:rPr>
        <w:t xml:space="preserve"> base </w:t>
      </w:r>
      <w:proofErr w:type="spellStart"/>
      <w:r w:rsidRPr="009B5162">
        <w:rPr>
          <w:rFonts w:cstheme="minorHAnsi"/>
          <w:lang w:val="fr-FR"/>
        </w:rPr>
        <w:t>legal</w:t>
      </w:r>
      <w:proofErr w:type="spellEnd"/>
      <w:r w:rsidRPr="009B5162">
        <w:rPr>
          <w:rFonts w:cstheme="minorHAnsi"/>
          <w:lang w:val="fr-FR"/>
        </w:rPr>
        <w:t xml:space="preserve"> </w:t>
      </w:r>
      <w:proofErr w:type="spellStart"/>
      <w:r w:rsidRPr="009B5162">
        <w:rPr>
          <w:rFonts w:cstheme="minorHAnsi"/>
          <w:lang w:val="fr-FR"/>
        </w:rPr>
        <w:t>específica</w:t>
      </w:r>
      <w:proofErr w:type="spellEnd"/>
      <w:r w:rsidRPr="009B5162">
        <w:rPr>
          <w:rFonts w:cstheme="minorHAnsi"/>
          <w:lang w:val="fr-FR"/>
        </w:rPr>
        <w:t xml:space="preserve"> que </w:t>
      </w:r>
      <w:proofErr w:type="spellStart"/>
      <w:r w:rsidRPr="009B5162">
        <w:rPr>
          <w:rFonts w:cstheme="minorHAnsi"/>
          <w:lang w:val="fr-FR"/>
        </w:rPr>
        <w:t>permita</w:t>
      </w:r>
      <w:proofErr w:type="spellEnd"/>
      <w:r w:rsidRPr="009B5162">
        <w:rPr>
          <w:rFonts w:cstheme="minorHAnsi"/>
          <w:lang w:val="fr-FR"/>
        </w:rPr>
        <w:t xml:space="preserve"> el </w:t>
      </w:r>
      <w:proofErr w:type="spellStart"/>
      <w:r w:rsidRPr="009B5162">
        <w:rPr>
          <w:rFonts w:cstheme="minorHAnsi"/>
          <w:lang w:val="fr-FR"/>
        </w:rPr>
        <w:t>uso</w:t>
      </w:r>
      <w:proofErr w:type="spellEnd"/>
      <w:r w:rsidRPr="009B5162">
        <w:rPr>
          <w:rFonts w:cstheme="minorHAnsi"/>
          <w:lang w:val="fr-FR"/>
        </w:rPr>
        <w:t xml:space="preserve"> de su </w:t>
      </w:r>
      <w:proofErr w:type="spellStart"/>
      <w:r w:rsidRPr="009B5162">
        <w:rPr>
          <w:rFonts w:cstheme="minorHAnsi"/>
          <w:lang w:val="fr-FR"/>
        </w:rPr>
        <w:t>información</w:t>
      </w:r>
      <w:proofErr w:type="spellEnd"/>
      <w:r w:rsidRPr="009B5162">
        <w:rPr>
          <w:rFonts w:cstheme="minorHAnsi"/>
          <w:lang w:val="fr-FR"/>
        </w:rPr>
        <w:t>.</w:t>
      </w:r>
      <w:r w:rsidR="00E33452">
        <w:rPr>
          <w:rFonts w:cstheme="minorHAnsi"/>
          <w:lang w:val="fr-FR"/>
        </w:rPr>
        <w:t xml:space="preserve"> </w:t>
      </w:r>
    </w:p>
    <w:p w14:paraId="682A5335" w14:textId="77777777" w:rsidR="009D58C7" w:rsidRPr="009B5162" w:rsidRDefault="009D58C7" w:rsidP="009B5162">
      <w:pPr>
        <w:spacing w:after="0" w:line="276" w:lineRule="auto"/>
        <w:jc w:val="both"/>
        <w:rPr>
          <w:rFonts w:cstheme="minorHAnsi"/>
          <w:lang w:val="fr-FR"/>
        </w:rPr>
      </w:pPr>
    </w:p>
    <w:p w14:paraId="759D95F5" w14:textId="64EECCCF" w:rsidR="00A54CA0" w:rsidRPr="009D58C7" w:rsidRDefault="00E33452" w:rsidP="00A54CA0">
      <w:pPr>
        <w:spacing w:after="0" w:line="276" w:lineRule="auto"/>
        <w:jc w:val="both"/>
        <w:rPr>
          <w:rFonts w:cstheme="minorHAnsi"/>
          <w:color w:val="156082" w:themeColor="accent1"/>
          <w:lang w:val="fr-FR"/>
        </w:rPr>
      </w:pPr>
      <w:r w:rsidRPr="009D58C7">
        <w:rPr>
          <w:rFonts w:cstheme="minorHAnsi"/>
          <w:color w:val="156082" w:themeColor="accent1"/>
          <w:lang w:val="fr-FR"/>
        </w:rPr>
        <w:t>[</w:t>
      </w:r>
      <w:proofErr w:type="spellStart"/>
      <w:r w:rsidRPr="009D58C7">
        <w:rPr>
          <w:rFonts w:cstheme="minorHAnsi"/>
          <w:color w:val="156082" w:themeColor="accent1"/>
          <w:lang w:val="fr-FR"/>
        </w:rPr>
        <w:t>Opción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#</w:t>
      </w:r>
      <w:proofErr w:type="gramStart"/>
      <w:r w:rsidRPr="009D58C7">
        <w:rPr>
          <w:rFonts w:cstheme="minorHAnsi"/>
          <w:color w:val="156082" w:themeColor="accent1"/>
          <w:lang w:val="fr-FR"/>
        </w:rPr>
        <w:t>1:</w:t>
      </w:r>
      <w:proofErr w:type="gramEnd"/>
      <w:r w:rsidRPr="009D58C7">
        <w:rPr>
          <w:rFonts w:cstheme="minorHAnsi"/>
          <w:color w:val="156082" w:themeColor="accent1"/>
          <w:lang w:val="fr-FR"/>
        </w:rPr>
        <w:t xml:space="preserve"> para </w:t>
      </w:r>
      <w:proofErr w:type="spellStart"/>
      <w:r w:rsidRPr="009D58C7">
        <w:rPr>
          <w:rFonts w:cstheme="minorHAnsi"/>
          <w:color w:val="156082" w:themeColor="accent1"/>
          <w:lang w:val="fr-FR"/>
        </w:rPr>
        <w:t>países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</w:t>
      </w:r>
      <w:proofErr w:type="spellStart"/>
      <w:r w:rsidRPr="009D58C7">
        <w:rPr>
          <w:rFonts w:cstheme="minorHAnsi"/>
          <w:color w:val="156082" w:themeColor="accent1"/>
          <w:lang w:val="fr-FR"/>
        </w:rPr>
        <w:t>donde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la base </w:t>
      </w:r>
      <w:proofErr w:type="spellStart"/>
      <w:r w:rsidRPr="009D58C7">
        <w:rPr>
          <w:rFonts w:cstheme="minorHAnsi"/>
          <w:color w:val="156082" w:themeColor="accent1"/>
          <w:lang w:val="fr-FR"/>
        </w:rPr>
        <w:t>legal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para el </w:t>
      </w:r>
      <w:proofErr w:type="spellStart"/>
      <w:r w:rsidRPr="009D58C7">
        <w:rPr>
          <w:rFonts w:cstheme="minorHAnsi"/>
          <w:color w:val="156082" w:themeColor="accent1"/>
          <w:lang w:val="fr-FR"/>
        </w:rPr>
        <w:t>tratamiento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de </w:t>
      </w:r>
      <w:proofErr w:type="spellStart"/>
      <w:r w:rsidRPr="009D58C7">
        <w:rPr>
          <w:rFonts w:cstheme="minorHAnsi"/>
          <w:color w:val="156082" w:themeColor="accent1"/>
          <w:lang w:val="fr-FR"/>
        </w:rPr>
        <w:t>datos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personales es el </w:t>
      </w:r>
      <w:proofErr w:type="spellStart"/>
      <w:r w:rsidRPr="009D58C7">
        <w:rPr>
          <w:rFonts w:cstheme="minorHAnsi"/>
          <w:color w:val="156082" w:themeColor="accent1"/>
          <w:lang w:val="fr-FR"/>
        </w:rPr>
        <w:t>interés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</w:t>
      </w:r>
      <w:proofErr w:type="spellStart"/>
      <w:r w:rsidRPr="009D58C7">
        <w:rPr>
          <w:rFonts w:cstheme="minorHAnsi"/>
          <w:color w:val="156082" w:themeColor="accent1"/>
          <w:lang w:val="fr-FR"/>
        </w:rPr>
        <w:t>legítimo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</w:t>
      </w:r>
      <w:proofErr w:type="spellStart"/>
      <w:r w:rsidRPr="009D58C7">
        <w:rPr>
          <w:rFonts w:cstheme="minorHAnsi"/>
          <w:color w:val="156082" w:themeColor="accent1"/>
          <w:lang w:val="fr-FR"/>
        </w:rPr>
        <w:t>del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responsable]</w:t>
      </w:r>
    </w:p>
    <w:p w14:paraId="5C87ED00" w14:textId="2A95A0B8" w:rsidR="00A54CA0" w:rsidRDefault="009D58C7" w:rsidP="00A54CA0">
      <w:pPr>
        <w:spacing w:after="0" w:line="276" w:lineRule="auto"/>
        <w:jc w:val="both"/>
        <w:rPr>
          <w:rFonts w:cstheme="minorHAnsi"/>
          <w:lang w:val="fr-FR"/>
        </w:rPr>
      </w:pPr>
      <w:r w:rsidRPr="009D58C7">
        <w:rPr>
          <w:rFonts w:cstheme="minorHAnsi"/>
          <w:lang w:val="fr-FR"/>
        </w:rPr>
        <w:t xml:space="preserve">El </w:t>
      </w:r>
      <w:proofErr w:type="spellStart"/>
      <w:r w:rsidRPr="009D58C7">
        <w:rPr>
          <w:rFonts w:cstheme="minorHAnsi"/>
          <w:lang w:val="fr-FR"/>
        </w:rPr>
        <w:t>tratamiento</w:t>
      </w:r>
      <w:proofErr w:type="spellEnd"/>
      <w:r w:rsidRPr="009D58C7">
        <w:rPr>
          <w:rFonts w:cstheme="minorHAnsi"/>
          <w:lang w:val="fr-FR"/>
        </w:rPr>
        <w:t xml:space="preserve"> de sus </w:t>
      </w:r>
      <w:proofErr w:type="spellStart"/>
      <w:r w:rsidRPr="009D58C7">
        <w:rPr>
          <w:rFonts w:cstheme="minorHAnsi"/>
          <w:lang w:val="fr-FR"/>
        </w:rPr>
        <w:t>datos</w:t>
      </w:r>
      <w:proofErr w:type="spellEnd"/>
      <w:r w:rsidRPr="009D58C7">
        <w:rPr>
          <w:rFonts w:cstheme="minorHAnsi"/>
          <w:lang w:val="fr-FR"/>
        </w:rPr>
        <w:t xml:space="preserve"> personales </w:t>
      </w:r>
      <w:proofErr w:type="spellStart"/>
      <w:r w:rsidRPr="009D58C7">
        <w:rPr>
          <w:rFonts w:cstheme="minorHAnsi"/>
          <w:lang w:val="fr-FR"/>
        </w:rPr>
        <w:t>está</w:t>
      </w:r>
      <w:proofErr w:type="spellEnd"/>
      <w:r w:rsidRPr="009D58C7">
        <w:rPr>
          <w:rFonts w:cstheme="minorHAnsi"/>
          <w:lang w:val="fr-FR"/>
        </w:rPr>
        <w:t xml:space="preserve"> </w:t>
      </w:r>
      <w:proofErr w:type="spellStart"/>
      <w:r w:rsidRPr="009D58C7">
        <w:rPr>
          <w:rFonts w:cstheme="minorHAnsi"/>
          <w:lang w:val="fr-FR"/>
        </w:rPr>
        <w:t>legalmente</w:t>
      </w:r>
      <w:proofErr w:type="spellEnd"/>
      <w:r w:rsidRPr="009D58C7">
        <w:rPr>
          <w:rFonts w:cstheme="minorHAnsi"/>
          <w:lang w:val="fr-FR"/>
        </w:rPr>
        <w:t xml:space="preserve"> </w:t>
      </w:r>
      <w:proofErr w:type="spellStart"/>
      <w:r w:rsidRPr="009D58C7">
        <w:rPr>
          <w:rFonts w:cstheme="minorHAnsi"/>
          <w:lang w:val="fr-FR"/>
        </w:rPr>
        <w:t>permitido</w:t>
      </w:r>
      <w:proofErr w:type="spellEnd"/>
      <w:r w:rsidRPr="009D58C7">
        <w:rPr>
          <w:rFonts w:cstheme="minorHAnsi"/>
          <w:lang w:val="fr-FR"/>
        </w:rPr>
        <w:t xml:space="preserve"> porque, en el </w:t>
      </w:r>
      <w:proofErr w:type="spellStart"/>
      <w:r w:rsidRPr="009D58C7">
        <w:rPr>
          <w:rFonts w:cstheme="minorHAnsi"/>
          <w:lang w:val="fr-FR"/>
        </w:rPr>
        <w:t>contexto</w:t>
      </w:r>
      <w:proofErr w:type="spellEnd"/>
      <w:r w:rsidRPr="009D58C7">
        <w:rPr>
          <w:rFonts w:cstheme="minorHAnsi"/>
          <w:lang w:val="fr-FR"/>
        </w:rPr>
        <w:t xml:space="preserve"> de la </w:t>
      </w:r>
      <w:proofErr w:type="spellStart"/>
      <w:r w:rsidRPr="009D58C7">
        <w:rPr>
          <w:rFonts w:cstheme="minorHAnsi"/>
          <w:lang w:val="fr-FR"/>
        </w:rPr>
        <w:t>investigación</w:t>
      </w:r>
      <w:proofErr w:type="spellEnd"/>
      <w:r w:rsidRPr="009D58C7">
        <w:rPr>
          <w:rFonts w:cstheme="minorHAnsi"/>
          <w:lang w:val="fr-FR"/>
        </w:rPr>
        <w:t xml:space="preserve"> </w:t>
      </w:r>
      <w:proofErr w:type="spellStart"/>
      <w:r w:rsidRPr="009D58C7">
        <w:rPr>
          <w:rFonts w:cstheme="minorHAnsi"/>
          <w:lang w:val="fr-FR"/>
        </w:rPr>
        <w:t>científica</w:t>
      </w:r>
      <w:proofErr w:type="spellEnd"/>
      <w:r w:rsidRPr="009D58C7">
        <w:rPr>
          <w:rFonts w:cstheme="minorHAnsi"/>
          <w:lang w:val="fr-FR"/>
        </w:rPr>
        <w:t xml:space="preserve">, ESVS </w:t>
      </w:r>
      <w:proofErr w:type="spellStart"/>
      <w:r w:rsidRPr="009D58C7">
        <w:rPr>
          <w:rFonts w:cstheme="minorHAnsi"/>
          <w:lang w:val="fr-FR"/>
        </w:rPr>
        <w:t>tiene</w:t>
      </w:r>
      <w:proofErr w:type="spellEnd"/>
      <w:r w:rsidRPr="009D58C7">
        <w:rPr>
          <w:rFonts w:cstheme="minorHAnsi"/>
          <w:lang w:val="fr-FR"/>
        </w:rPr>
        <w:t xml:space="preserve"> un </w:t>
      </w:r>
      <w:proofErr w:type="spellStart"/>
      <w:r w:rsidRPr="009D58C7">
        <w:rPr>
          <w:rFonts w:cstheme="minorHAnsi"/>
          <w:lang w:val="fr-FR"/>
        </w:rPr>
        <w:t>interés</w:t>
      </w:r>
      <w:proofErr w:type="spellEnd"/>
      <w:r w:rsidRPr="009D58C7">
        <w:rPr>
          <w:rFonts w:cstheme="minorHAnsi"/>
          <w:lang w:val="fr-FR"/>
        </w:rPr>
        <w:t xml:space="preserve"> </w:t>
      </w:r>
      <w:proofErr w:type="spellStart"/>
      <w:r w:rsidRPr="009D58C7">
        <w:rPr>
          <w:rFonts w:cstheme="minorHAnsi"/>
          <w:lang w:val="fr-FR"/>
        </w:rPr>
        <w:t>legítimo</w:t>
      </w:r>
      <w:proofErr w:type="spellEnd"/>
      <w:r w:rsidRPr="009D58C7">
        <w:rPr>
          <w:rFonts w:cstheme="minorHAnsi"/>
          <w:lang w:val="fr-FR"/>
        </w:rPr>
        <w:t xml:space="preserve"> para </w:t>
      </w:r>
      <w:proofErr w:type="spellStart"/>
      <w:r w:rsidRPr="009D58C7">
        <w:rPr>
          <w:rFonts w:cstheme="minorHAnsi"/>
          <w:lang w:val="fr-FR"/>
        </w:rPr>
        <w:t>procesar</w:t>
      </w:r>
      <w:proofErr w:type="spellEnd"/>
      <w:r w:rsidRPr="009D58C7">
        <w:rPr>
          <w:rFonts w:cstheme="minorHAnsi"/>
          <w:lang w:val="fr-FR"/>
        </w:rPr>
        <w:t xml:space="preserve"> sus </w:t>
      </w:r>
      <w:proofErr w:type="spellStart"/>
      <w:r w:rsidRPr="009D58C7">
        <w:rPr>
          <w:rFonts w:cstheme="minorHAnsi"/>
          <w:lang w:val="fr-FR"/>
        </w:rPr>
        <w:t>datos</w:t>
      </w:r>
      <w:proofErr w:type="spellEnd"/>
      <w:r w:rsidRPr="009D58C7">
        <w:rPr>
          <w:rFonts w:cstheme="minorHAnsi"/>
          <w:lang w:val="fr-FR"/>
        </w:rPr>
        <w:t xml:space="preserve"> personales.</w:t>
      </w:r>
    </w:p>
    <w:p w14:paraId="4E1A6057" w14:textId="77777777" w:rsidR="00514639" w:rsidRPr="009D58C7" w:rsidRDefault="00514639" w:rsidP="00A54CA0">
      <w:pPr>
        <w:spacing w:after="0" w:line="276" w:lineRule="auto"/>
        <w:jc w:val="both"/>
        <w:rPr>
          <w:rFonts w:cstheme="minorHAnsi"/>
          <w:lang w:val="fr-FR"/>
        </w:rPr>
      </w:pPr>
    </w:p>
    <w:p w14:paraId="434D5C36" w14:textId="2BA6700D" w:rsidR="00987722" w:rsidRPr="009D58C7" w:rsidRDefault="009D58C7" w:rsidP="00A54CA0">
      <w:pPr>
        <w:spacing w:after="0" w:line="276" w:lineRule="auto"/>
        <w:jc w:val="both"/>
        <w:rPr>
          <w:rFonts w:cstheme="minorHAnsi"/>
          <w:color w:val="156082" w:themeColor="accent1"/>
          <w:lang w:val="fr-FR"/>
        </w:rPr>
      </w:pPr>
      <w:r w:rsidRPr="009D58C7">
        <w:rPr>
          <w:rFonts w:cstheme="minorHAnsi"/>
          <w:color w:val="156082" w:themeColor="accent1"/>
          <w:lang w:val="fr-FR"/>
        </w:rPr>
        <w:t xml:space="preserve"> [</w:t>
      </w:r>
      <w:proofErr w:type="spellStart"/>
      <w:r w:rsidRPr="009D58C7">
        <w:rPr>
          <w:rFonts w:cstheme="minorHAnsi"/>
          <w:color w:val="156082" w:themeColor="accent1"/>
          <w:lang w:val="fr-FR"/>
        </w:rPr>
        <w:t>Opción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#</w:t>
      </w:r>
      <w:proofErr w:type="gramStart"/>
      <w:r w:rsidRPr="009D58C7">
        <w:rPr>
          <w:rFonts w:cstheme="minorHAnsi"/>
          <w:color w:val="156082" w:themeColor="accent1"/>
          <w:lang w:val="fr-FR"/>
        </w:rPr>
        <w:t>2:</w:t>
      </w:r>
      <w:proofErr w:type="gramEnd"/>
      <w:r w:rsidRPr="009D58C7">
        <w:rPr>
          <w:rFonts w:cstheme="minorHAnsi"/>
          <w:color w:val="156082" w:themeColor="accent1"/>
          <w:lang w:val="fr-FR"/>
        </w:rPr>
        <w:t xml:space="preserve"> para </w:t>
      </w:r>
      <w:proofErr w:type="spellStart"/>
      <w:r w:rsidRPr="009D58C7">
        <w:rPr>
          <w:rFonts w:cstheme="minorHAnsi"/>
          <w:color w:val="156082" w:themeColor="accent1"/>
          <w:lang w:val="fr-FR"/>
        </w:rPr>
        <w:t>países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</w:t>
      </w:r>
      <w:proofErr w:type="spellStart"/>
      <w:r w:rsidRPr="009D58C7">
        <w:rPr>
          <w:rFonts w:cstheme="minorHAnsi"/>
          <w:color w:val="156082" w:themeColor="accent1"/>
          <w:lang w:val="fr-FR"/>
        </w:rPr>
        <w:t>donde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la base </w:t>
      </w:r>
      <w:proofErr w:type="spellStart"/>
      <w:r w:rsidRPr="009D58C7">
        <w:rPr>
          <w:rFonts w:cstheme="minorHAnsi"/>
          <w:color w:val="156082" w:themeColor="accent1"/>
          <w:lang w:val="fr-FR"/>
        </w:rPr>
        <w:t>legal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para el </w:t>
      </w:r>
      <w:proofErr w:type="spellStart"/>
      <w:r w:rsidRPr="009D58C7">
        <w:rPr>
          <w:rFonts w:cstheme="minorHAnsi"/>
          <w:color w:val="156082" w:themeColor="accent1"/>
          <w:lang w:val="fr-FR"/>
        </w:rPr>
        <w:t>tratamiento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de </w:t>
      </w:r>
      <w:proofErr w:type="spellStart"/>
      <w:r w:rsidRPr="009D58C7">
        <w:rPr>
          <w:rFonts w:cstheme="minorHAnsi"/>
          <w:color w:val="156082" w:themeColor="accent1"/>
          <w:lang w:val="fr-FR"/>
        </w:rPr>
        <w:t>datos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personales es el </w:t>
      </w:r>
      <w:proofErr w:type="spellStart"/>
      <w:r w:rsidRPr="009D58C7">
        <w:rPr>
          <w:rFonts w:cstheme="minorHAnsi"/>
          <w:color w:val="156082" w:themeColor="accent1"/>
          <w:lang w:val="fr-FR"/>
        </w:rPr>
        <w:t>consentimiento</w:t>
      </w:r>
      <w:proofErr w:type="spellEnd"/>
      <w:r w:rsidRPr="009D58C7">
        <w:rPr>
          <w:rFonts w:cstheme="minorHAnsi"/>
          <w:color w:val="156082" w:themeColor="accent1"/>
          <w:lang w:val="fr-FR"/>
        </w:rPr>
        <w:t xml:space="preserve"> </w:t>
      </w:r>
      <w:proofErr w:type="spellStart"/>
      <w:r w:rsidRPr="009D58C7">
        <w:rPr>
          <w:rFonts w:cstheme="minorHAnsi"/>
          <w:color w:val="156082" w:themeColor="accent1"/>
          <w:lang w:val="fr-FR"/>
        </w:rPr>
        <w:t>explícito</w:t>
      </w:r>
      <w:proofErr w:type="spellEnd"/>
      <w:r w:rsidRPr="009D58C7">
        <w:rPr>
          <w:rFonts w:cstheme="minorHAnsi"/>
          <w:color w:val="156082" w:themeColor="accent1"/>
          <w:lang w:val="fr-FR"/>
        </w:rPr>
        <w:t>]</w:t>
      </w:r>
    </w:p>
    <w:p w14:paraId="659C0160" w14:textId="3644D250" w:rsidR="00A54CA0" w:rsidRPr="00514639" w:rsidRDefault="009D58C7" w:rsidP="00A54CA0">
      <w:pPr>
        <w:spacing w:after="0" w:line="276" w:lineRule="auto"/>
        <w:jc w:val="both"/>
        <w:rPr>
          <w:rFonts w:cstheme="minorHAnsi"/>
          <w:lang w:val="fr-FR"/>
        </w:rPr>
      </w:pPr>
      <w:r w:rsidRPr="009D58C7">
        <w:rPr>
          <w:rFonts w:cstheme="minorHAnsi"/>
          <w:lang w:val="fr-FR"/>
        </w:rPr>
        <w:t xml:space="preserve">El </w:t>
      </w:r>
      <w:proofErr w:type="spellStart"/>
      <w:r w:rsidRPr="009D58C7">
        <w:rPr>
          <w:rFonts w:cstheme="minorHAnsi"/>
          <w:lang w:val="fr-FR"/>
        </w:rPr>
        <w:t>tratamiento</w:t>
      </w:r>
      <w:proofErr w:type="spellEnd"/>
      <w:r w:rsidRPr="009D58C7">
        <w:rPr>
          <w:rFonts w:cstheme="minorHAnsi"/>
          <w:lang w:val="fr-FR"/>
        </w:rPr>
        <w:t xml:space="preserve"> de sus </w:t>
      </w:r>
      <w:proofErr w:type="spellStart"/>
      <w:r w:rsidRPr="009D58C7">
        <w:rPr>
          <w:rFonts w:cstheme="minorHAnsi"/>
          <w:lang w:val="fr-FR"/>
        </w:rPr>
        <w:t>datos</w:t>
      </w:r>
      <w:proofErr w:type="spellEnd"/>
      <w:r w:rsidRPr="009D58C7">
        <w:rPr>
          <w:rFonts w:cstheme="minorHAnsi"/>
          <w:lang w:val="fr-FR"/>
        </w:rPr>
        <w:t xml:space="preserve"> personales </w:t>
      </w:r>
      <w:proofErr w:type="spellStart"/>
      <w:r w:rsidRPr="009D58C7">
        <w:rPr>
          <w:rFonts w:cstheme="minorHAnsi"/>
          <w:lang w:val="fr-FR"/>
        </w:rPr>
        <w:t>requiere</w:t>
      </w:r>
      <w:proofErr w:type="spellEnd"/>
      <w:r w:rsidRPr="009D58C7">
        <w:rPr>
          <w:rFonts w:cstheme="minorHAnsi"/>
          <w:lang w:val="fr-FR"/>
        </w:rPr>
        <w:t xml:space="preserve"> su </w:t>
      </w:r>
      <w:proofErr w:type="spellStart"/>
      <w:r w:rsidRPr="009D58C7">
        <w:rPr>
          <w:rFonts w:cstheme="minorHAnsi"/>
          <w:b/>
          <w:bCs/>
          <w:lang w:val="fr-FR"/>
        </w:rPr>
        <w:t>consentimiento</w:t>
      </w:r>
      <w:proofErr w:type="spellEnd"/>
      <w:r w:rsidRPr="009D58C7">
        <w:rPr>
          <w:rFonts w:cstheme="minorHAnsi"/>
          <w:b/>
          <w:bCs/>
          <w:lang w:val="fr-FR"/>
        </w:rPr>
        <w:t xml:space="preserve"> </w:t>
      </w:r>
      <w:proofErr w:type="spellStart"/>
      <w:r w:rsidRPr="009D58C7">
        <w:rPr>
          <w:rFonts w:cstheme="minorHAnsi"/>
          <w:b/>
          <w:bCs/>
          <w:lang w:val="fr-FR"/>
        </w:rPr>
        <w:t>explícito</w:t>
      </w:r>
      <w:proofErr w:type="spellEnd"/>
      <w:r w:rsidRPr="009D58C7">
        <w:rPr>
          <w:rFonts w:cstheme="minorHAnsi"/>
          <w:lang w:val="fr-FR"/>
        </w:rPr>
        <w:t xml:space="preserve">. Al final </w:t>
      </w:r>
      <w:proofErr w:type="gramStart"/>
      <w:r w:rsidRPr="009D58C7">
        <w:rPr>
          <w:rFonts w:cstheme="minorHAnsi"/>
          <w:lang w:val="fr-FR"/>
        </w:rPr>
        <w:t>de este</w:t>
      </w:r>
      <w:proofErr w:type="gramEnd"/>
      <w:r w:rsidRPr="009D58C7">
        <w:rPr>
          <w:rFonts w:cstheme="minorHAnsi"/>
          <w:lang w:val="fr-FR"/>
        </w:rPr>
        <w:t xml:space="preserve"> </w:t>
      </w:r>
      <w:proofErr w:type="spellStart"/>
      <w:r w:rsidRPr="009D58C7">
        <w:rPr>
          <w:rFonts w:cstheme="minorHAnsi"/>
          <w:lang w:val="fr-FR"/>
        </w:rPr>
        <w:t>documento</w:t>
      </w:r>
      <w:proofErr w:type="spellEnd"/>
      <w:r w:rsidRPr="009D58C7">
        <w:rPr>
          <w:rFonts w:cstheme="minorHAnsi"/>
          <w:lang w:val="fr-FR"/>
        </w:rPr>
        <w:t xml:space="preserve"> </w:t>
      </w:r>
      <w:proofErr w:type="spellStart"/>
      <w:r w:rsidRPr="009D58C7">
        <w:rPr>
          <w:rFonts w:cstheme="minorHAnsi"/>
          <w:lang w:val="fr-FR"/>
        </w:rPr>
        <w:t>encontrará</w:t>
      </w:r>
      <w:proofErr w:type="spellEnd"/>
      <w:r w:rsidRPr="009D58C7">
        <w:rPr>
          <w:rFonts w:cstheme="minorHAnsi"/>
          <w:lang w:val="fr-FR"/>
        </w:rPr>
        <w:t xml:space="preserve"> un </w:t>
      </w:r>
      <w:proofErr w:type="spellStart"/>
      <w:r w:rsidRPr="009D58C7">
        <w:rPr>
          <w:rFonts w:cstheme="minorHAnsi"/>
          <w:lang w:val="fr-FR"/>
        </w:rPr>
        <w:t>espacio</w:t>
      </w:r>
      <w:proofErr w:type="spellEnd"/>
      <w:r w:rsidRPr="009D58C7">
        <w:rPr>
          <w:rFonts w:cstheme="minorHAnsi"/>
          <w:lang w:val="fr-FR"/>
        </w:rPr>
        <w:t xml:space="preserve"> </w:t>
      </w:r>
      <w:proofErr w:type="spellStart"/>
      <w:r w:rsidRPr="009D58C7">
        <w:rPr>
          <w:rFonts w:cstheme="minorHAnsi"/>
          <w:lang w:val="fr-FR"/>
        </w:rPr>
        <w:t>designado</w:t>
      </w:r>
      <w:proofErr w:type="spellEnd"/>
      <w:r w:rsidRPr="009D58C7">
        <w:rPr>
          <w:rFonts w:cstheme="minorHAnsi"/>
          <w:lang w:val="fr-FR"/>
        </w:rPr>
        <w:t xml:space="preserve"> para registrar su </w:t>
      </w:r>
      <w:proofErr w:type="spellStart"/>
      <w:r w:rsidRPr="009D58C7">
        <w:rPr>
          <w:rFonts w:cstheme="minorHAnsi"/>
          <w:lang w:val="fr-FR"/>
        </w:rPr>
        <w:t>consentimiento</w:t>
      </w:r>
      <w:proofErr w:type="spellEnd"/>
      <w:r w:rsidRPr="009D58C7">
        <w:rPr>
          <w:rFonts w:cstheme="minorHAnsi"/>
          <w:lang w:val="fr-FR"/>
        </w:rPr>
        <w:t xml:space="preserve"> si </w:t>
      </w:r>
      <w:proofErr w:type="spellStart"/>
      <w:r w:rsidRPr="009D58C7">
        <w:rPr>
          <w:rFonts w:cstheme="minorHAnsi"/>
          <w:lang w:val="fr-FR"/>
        </w:rPr>
        <w:t>decide</w:t>
      </w:r>
      <w:proofErr w:type="spellEnd"/>
      <w:r w:rsidRPr="009D58C7">
        <w:rPr>
          <w:rFonts w:cstheme="minorHAnsi"/>
          <w:lang w:val="fr-FR"/>
        </w:rPr>
        <w:t xml:space="preserve"> </w:t>
      </w:r>
      <w:proofErr w:type="spellStart"/>
      <w:r w:rsidRPr="009D58C7">
        <w:rPr>
          <w:rFonts w:cstheme="minorHAnsi"/>
          <w:lang w:val="fr-FR"/>
        </w:rPr>
        <w:t>otorgarlo</w:t>
      </w:r>
      <w:proofErr w:type="spellEnd"/>
      <w:r w:rsidRPr="009D58C7">
        <w:rPr>
          <w:rFonts w:cstheme="minorHAnsi"/>
          <w:lang w:val="fr-FR"/>
        </w:rPr>
        <w:t xml:space="preserve">. </w:t>
      </w:r>
      <w:proofErr w:type="spellStart"/>
      <w:r w:rsidRPr="00514639">
        <w:rPr>
          <w:rFonts w:cstheme="minorHAnsi"/>
          <w:lang w:val="fr-FR"/>
        </w:rPr>
        <w:t>Puede</w:t>
      </w:r>
      <w:proofErr w:type="spellEnd"/>
      <w:r w:rsidRPr="00514639">
        <w:rPr>
          <w:rFonts w:cstheme="minorHAnsi"/>
          <w:lang w:val="fr-FR"/>
        </w:rPr>
        <w:t xml:space="preserve"> </w:t>
      </w:r>
      <w:proofErr w:type="spellStart"/>
      <w:r w:rsidRPr="00514639">
        <w:rPr>
          <w:rFonts w:cstheme="minorHAnsi"/>
          <w:lang w:val="fr-FR"/>
        </w:rPr>
        <w:t>revocar</w:t>
      </w:r>
      <w:proofErr w:type="spellEnd"/>
      <w:r w:rsidRPr="00514639">
        <w:rPr>
          <w:rFonts w:cstheme="minorHAnsi"/>
          <w:lang w:val="fr-FR"/>
        </w:rPr>
        <w:t xml:space="preserve"> este </w:t>
      </w:r>
      <w:proofErr w:type="spellStart"/>
      <w:r w:rsidRPr="00514639">
        <w:rPr>
          <w:rFonts w:cstheme="minorHAnsi"/>
          <w:lang w:val="fr-FR"/>
        </w:rPr>
        <w:t>consentimiento</w:t>
      </w:r>
      <w:proofErr w:type="spellEnd"/>
      <w:r w:rsidRPr="00514639">
        <w:rPr>
          <w:rFonts w:cstheme="minorHAnsi"/>
          <w:lang w:val="fr-FR"/>
        </w:rPr>
        <w:t xml:space="preserve"> en </w:t>
      </w:r>
      <w:proofErr w:type="spellStart"/>
      <w:r w:rsidRPr="00514639">
        <w:rPr>
          <w:rFonts w:cstheme="minorHAnsi"/>
          <w:lang w:val="fr-FR"/>
        </w:rPr>
        <w:t>cualquier</w:t>
      </w:r>
      <w:proofErr w:type="spellEnd"/>
      <w:r w:rsidRPr="00514639">
        <w:rPr>
          <w:rFonts w:cstheme="minorHAnsi"/>
          <w:lang w:val="fr-FR"/>
        </w:rPr>
        <w:t xml:space="preserve"> </w:t>
      </w:r>
      <w:proofErr w:type="spellStart"/>
      <w:r w:rsidRPr="00514639">
        <w:rPr>
          <w:rFonts w:cstheme="minorHAnsi"/>
          <w:lang w:val="fr-FR"/>
        </w:rPr>
        <w:t>momento</w:t>
      </w:r>
      <w:proofErr w:type="spellEnd"/>
      <w:r w:rsidRPr="00514639">
        <w:rPr>
          <w:rFonts w:cstheme="minorHAnsi"/>
          <w:lang w:val="fr-FR"/>
        </w:rPr>
        <w:t>.</w:t>
      </w:r>
    </w:p>
    <w:p w14:paraId="32543179" w14:textId="77777777" w:rsidR="00A54CA0" w:rsidRPr="00514639" w:rsidRDefault="00A54CA0" w:rsidP="00A54CA0">
      <w:pPr>
        <w:spacing w:after="0" w:line="276" w:lineRule="auto"/>
        <w:jc w:val="both"/>
        <w:rPr>
          <w:rFonts w:cstheme="minorHAnsi"/>
          <w:lang w:val="fr-FR"/>
        </w:rPr>
      </w:pPr>
    </w:p>
    <w:p w14:paraId="038BCB7D" w14:textId="5FEB6091" w:rsidR="00005DC5" w:rsidRPr="00514639" w:rsidRDefault="00514639" w:rsidP="00A54CA0">
      <w:pPr>
        <w:spacing w:after="0" w:line="276" w:lineRule="auto"/>
        <w:jc w:val="both"/>
        <w:rPr>
          <w:rFonts w:cstheme="minorHAnsi"/>
          <w:color w:val="156082" w:themeColor="accent1"/>
          <w:lang w:val="fr-FR"/>
        </w:rPr>
      </w:pPr>
      <w:r w:rsidRPr="00514639">
        <w:rPr>
          <w:rFonts w:cstheme="minorHAnsi"/>
          <w:color w:val="156082" w:themeColor="accent1"/>
          <w:lang w:val="fr-FR"/>
        </w:rPr>
        <w:t xml:space="preserve"> [</w:t>
      </w:r>
      <w:proofErr w:type="spellStart"/>
      <w:r w:rsidRPr="00514639">
        <w:rPr>
          <w:rFonts w:cstheme="minorHAnsi"/>
          <w:color w:val="156082" w:themeColor="accent1"/>
          <w:lang w:val="fr-FR"/>
        </w:rPr>
        <w:t>Opción</w:t>
      </w:r>
      <w:proofErr w:type="spellEnd"/>
      <w:r w:rsidRPr="00514639">
        <w:rPr>
          <w:rFonts w:cstheme="minorHAnsi"/>
          <w:color w:val="156082" w:themeColor="accent1"/>
          <w:lang w:val="fr-FR"/>
        </w:rPr>
        <w:t xml:space="preserve"> #</w:t>
      </w:r>
      <w:proofErr w:type="gramStart"/>
      <w:r w:rsidRPr="00514639">
        <w:rPr>
          <w:rFonts w:cstheme="minorHAnsi"/>
          <w:color w:val="156082" w:themeColor="accent1"/>
          <w:lang w:val="fr-FR"/>
        </w:rPr>
        <w:t>3:</w:t>
      </w:r>
      <w:proofErr w:type="gramEnd"/>
      <w:r w:rsidRPr="00514639">
        <w:rPr>
          <w:rFonts w:cstheme="minorHAnsi"/>
          <w:color w:val="156082" w:themeColor="accent1"/>
          <w:lang w:val="fr-FR"/>
        </w:rPr>
        <w:t xml:space="preserve"> para </w:t>
      </w:r>
      <w:proofErr w:type="spellStart"/>
      <w:r w:rsidRPr="00514639">
        <w:rPr>
          <w:rFonts w:cstheme="minorHAnsi"/>
          <w:color w:val="156082" w:themeColor="accent1"/>
          <w:lang w:val="fr-FR"/>
        </w:rPr>
        <w:t>países</w:t>
      </w:r>
      <w:proofErr w:type="spellEnd"/>
      <w:r w:rsidRPr="00514639">
        <w:rPr>
          <w:rFonts w:cstheme="minorHAnsi"/>
          <w:color w:val="156082" w:themeColor="accent1"/>
          <w:lang w:val="fr-FR"/>
        </w:rPr>
        <w:t xml:space="preserve"> </w:t>
      </w:r>
      <w:proofErr w:type="spellStart"/>
      <w:r w:rsidRPr="00514639">
        <w:rPr>
          <w:rFonts w:cstheme="minorHAnsi"/>
          <w:color w:val="156082" w:themeColor="accent1"/>
          <w:lang w:val="fr-FR"/>
        </w:rPr>
        <w:t>donde</w:t>
      </w:r>
      <w:proofErr w:type="spellEnd"/>
      <w:r w:rsidRPr="00514639">
        <w:rPr>
          <w:rFonts w:cstheme="minorHAnsi"/>
          <w:color w:val="156082" w:themeColor="accent1"/>
          <w:lang w:val="fr-FR"/>
        </w:rPr>
        <w:t xml:space="preserve"> la base </w:t>
      </w:r>
      <w:proofErr w:type="spellStart"/>
      <w:r w:rsidRPr="00514639">
        <w:rPr>
          <w:rFonts w:cstheme="minorHAnsi"/>
          <w:color w:val="156082" w:themeColor="accent1"/>
          <w:lang w:val="fr-FR"/>
        </w:rPr>
        <w:t>legal</w:t>
      </w:r>
      <w:proofErr w:type="spellEnd"/>
      <w:r w:rsidRPr="00514639">
        <w:rPr>
          <w:rFonts w:cstheme="minorHAnsi"/>
          <w:color w:val="156082" w:themeColor="accent1"/>
          <w:lang w:val="fr-FR"/>
        </w:rPr>
        <w:t xml:space="preserve"> para el </w:t>
      </w:r>
      <w:proofErr w:type="spellStart"/>
      <w:r w:rsidRPr="00514639">
        <w:rPr>
          <w:rFonts w:cstheme="minorHAnsi"/>
          <w:color w:val="156082" w:themeColor="accent1"/>
          <w:lang w:val="fr-FR"/>
        </w:rPr>
        <w:t>tratamiento</w:t>
      </w:r>
      <w:proofErr w:type="spellEnd"/>
      <w:r w:rsidRPr="00514639">
        <w:rPr>
          <w:rFonts w:cstheme="minorHAnsi"/>
          <w:color w:val="156082" w:themeColor="accent1"/>
          <w:lang w:val="fr-FR"/>
        </w:rPr>
        <w:t xml:space="preserve"> de </w:t>
      </w:r>
      <w:proofErr w:type="spellStart"/>
      <w:r w:rsidRPr="00514639">
        <w:rPr>
          <w:rFonts w:cstheme="minorHAnsi"/>
          <w:color w:val="156082" w:themeColor="accent1"/>
          <w:lang w:val="fr-FR"/>
        </w:rPr>
        <w:t>datos</w:t>
      </w:r>
      <w:proofErr w:type="spellEnd"/>
      <w:r w:rsidRPr="00514639">
        <w:rPr>
          <w:rFonts w:cstheme="minorHAnsi"/>
          <w:color w:val="156082" w:themeColor="accent1"/>
          <w:lang w:val="fr-FR"/>
        </w:rPr>
        <w:t xml:space="preserve"> personales es la </w:t>
      </w:r>
      <w:proofErr w:type="spellStart"/>
      <w:r w:rsidRPr="00514639">
        <w:rPr>
          <w:rFonts w:cstheme="minorHAnsi"/>
          <w:color w:val="156082" w:themeColor="accent1"/>
          <w:lang w:val="fr-FR"/>
        </w:rPr>
        <w:t>obligación</w:t>
      </w:r>
      <w:proofErr w:type="spellEnd"/>
      <w:r w:rsidRPr="00514639">
        <w:rPr>
          <w:rFonts w:cstheme="minorHAnsi"/>
          <w:color w:val="156082" w:themeColor="accent1"/>
          <w:lang w:val="fr-FR"/>
        </w:rPr>
        <w:t xml:space="preserve"> </w:t>
      </w:r>
      <w:proofErr w:type="spellStart"/>
      <w:r w:rsidRPr="00514639">
        <w:rPr>
          <w:rFonts w:cstheme="minorHAnsi"/>
          <w:color w:val="156082" w:themeColor="accent1"/>
          <w:lang w:val="fr-FR"/>
        </w:rPr>
        <w:t>legal</w:t>
      </w:r>
      <w:proofErr w:type="spellEnd"/>
      <w:r w:rsidRPr="00514639">
        <w:rPr>
          <w:rFonts w:cstheme="minorHAnsi"/>
          <w:color w:val="156082" w:themeColor="accent1"/>
          <w:lang w:val="fr-FR"/>
        </w:rPr>
        <w:t xml:space="preserve"> – España </w:t>
      </w:r>
      <w:proofErr w:type="spellStart"/>
      <w:r w:rsidRPr="00514639">
        <w:rPr>
          <w:rFonts w:cstheme="minorHAnsi"/>
          <w:color w:val="156082" w:themeColor="accent1"/>
          <w:lang w:val="fr-FR"/>
        </w:rPr>
        <w:t>bajo</w:t>
      </w:r>
      <w:proofErr w:type="spellEnd"/>
      <w:r w:rsidRPr="00514639">
        <w:rPr>
          <w:rFonts w:cstheme="minorHAnsi"/>
          <w:color w:val="156082" w:themeColor="accent1"/>
          <w:lang w:val="fr-FR"/>
        </w:rPr>
        <w:t xml:space="preserve"> el </w:t>
      </w:r>
      <w:proofErr w:type="spellStart"/>
      <w:r w:rsidRPr="00514639">
        <w:rPr>
          <w:rFonts w:cstheme="minorHAnsi"/>
          <w:color w:val="156082" w:themeColor="accent1"/>
          <w:lang w:val="fr-FR"/>
        </w:rPr>
        <w:t>código</w:t>
      </w:r>
      <w:proofErr w:type="spellEnd"/>
      <w:r w:rsidRPr="00514639">
        <w:rPr>
          <w:rFonts w:cstheme="minorHAnsi"/>
          <w:color w:val="156082" w:themeColor="accent1"/>
          <w:lang w:val="fr-FR"/>
        </w:rPr>
        <w:t xml:space="preserve"> de </w:t>
      </w:r>
      <w:proofErr w:type="spellStart"/>
      <w:r w:rsidRPr="00514639">
        <w:rPr>
          <w:rFonts w:cstheme="minorHAnsi"/>
          <w:color w:val="156082" w:themeColor="accent1"/>
          <w:lang w:val="fr-FR"/>
        </w:rPr>
        <w:t>conducta</w:t>
      </w:r>
      <w:proofErr w:type="spellEnd"/>
      <w:r w:rsidRPr="00514639">
        <w:rPr>
          <w:rFonts w:cstheme="minorHAnsi"/>
          <w:color w:val="156082" w:themeColor="accent1"/>
          <w:lang w:val="fr-FR"/>
        </w:rPr>
        <w:t>]</w:t>
      </w:r>
    </w:p>
    <w:p w14:paraId="3B346F06" w14:textId="2D58FD46" w:rsidR="00172BFD" w:rsidRDefault="00514639" w:rsidP="00A35EA1">
      <w:pPr>
        <w:spacing w:after="0" w:line="276" w:lineRule="auto"/>
        <w:jc w:val="both"/>
        <w:rPr>
          <w:rFonts w:cstheme="minorHAnsi"/>
          <w:lang w:val="fr-FR"/>
        </w:rPr>
      </w:pPr>
      <w:r w:rsidRPr="00514639">
        <w:rPr>
          <w:rFonts w:cstheme="minorHAnsi"/>
          <w:lang w:val="fr-FR"/>
        </w:rPr>
        <w:t xml:space="preserve">ESVS </w:t>
      </w:r>
      <w:proofErr w:type="spellStart"/>
      <w:r w:rsidRPr="00514639">
        <w:rPr>
          <w:rFonts w:cstheme="minorHAnsi"/>
          <w:lang w:val="fr-FR"/>
        </w:rPr>
        <w:t>tiene</w:t>
      </w:r>
      <w:proofErr w:type="spellEnd"/>
      <w:r w:rsidRPr="00514639">
        <w:rPr>
          <w:rFonts w:cstheme="minorHAnsi"/>
          <w:lang w:val="fr-FR"/>
        </w:rPr>
        <w:t xml:space="preserve"> la </w:t>
      </w:r>
      <w:proofErr w:type="spellStart"/>
      <w:r w:rsidRPr="00514639">
        <w:rPr>
          <w:rFonts w:cstheme="minorHAnsi"/>
          <w:lang w:val="fr-FR"/>
        </w:rPr>
        <w:t>obligación</w:t>
      </w:r>
      <w:proofErr w:type="spellEnd"/>
      <w:r w:rsidRPr="00514639">
        <w:rPr>
          <w:rFonts w:cstheme="minorHAnsi"/>
          <w:lang w:val="fr-FR"/>
        </w:rPr>
        <w:t xml:space="preserve"> </w:t>
      </w:r>
      <w:proofErr w:type="spellStart"/>
      <w:r w:rsidRPr="00514639">
        <w:rPr>
          <w:rFonts w:cstheme="minorHAnsi"/>
          <w:lang w:val="fr-FR"/>
        </w:rPr>
        <w:t>legal</w:t>
      </w:r>
      <w:proofErr w:type="spellEnd"/>
      <w:r w:rsidRPr="00514639">
        <w:rPr>
          <w:rFonts w:cstheme="minorHAnsi"/>
          <w:lang w:val="fr-FR"/>
        </w:rPr>
        <w:t xml:space="preserve"> de </w:t>
      </w:r>
      <w:proofErr w:type="spellStart"/>
      <w:r w:rsidRPr="00514639">
        <w:rPr>
          <w:rFonts w:cstheme="minorHAnsi"/>
          <w:lang w:val="fr-FR"/>
        </w:rPr>
        <w:t>utilizar</w:t>
      </w:r>
      <w:proofErr w:type="spellEnd"/>
      <w:r w:rsidRPr="00514639">
        <w:rPr>
          <w:rFonts w:cstheme="minorHAnsi"/>
          <w:lang w:val="fr-FR"/>
        </w:rPr>
        <w:t xml:space="preserve"> su </w:t>
      </w:r>
      <w:proofErr w:type="spellStart"/>
      <w:r w:rsidRPr="00514639">
        <w:rPr>
          <w:rFonts w:cstheme="minorHAnsi"/>
          <w:lang w:val="fr-FR"/>
        </w:rPr>
        <w:t>información</w:t>
      </w:r>
      <w:proofErr w:type="spellEnd"/>
      <w:r w:rsidRPr="00514639">
        <w:rPr>
          <w:rFonts w:cstheme="minorHAnsi"/>
          <w:lang w:val="fr-FR"/>
        </w:rPr>
        <w:t xml:space="preserve"> para la </w:t>
      </w:r>
      <w:proofErr w:type="spellStart"/>
      <w:r w:rsidRPr="00514639">
        <w:rPr>
          <w:rFonts w:cstheme="minorHAnsi"/>
          <w:lang w:val="fr-FR"/>
        </w:rPr>
        <w:t>investigación</w:t>
      </w:r>
      <w:proofErr w:type="spellEnd"/>
      <w:r w:rsidRPr="00514639">
        <w:rPr>
          <w:rFonts w:cstheme="minorHAnsi"/>
          <w:lang w:val="fr-FR"/>
        </w:rPr>
        <w:t xml:space="preserve"> </w:t>
      </w:r>
      <w:proofErr w:type="spellStart"/>
      <w:r w:rsidRPr="00514639">
        <w:rPr>
          <w:rFonts w:cstheme="minorHAnsi"/>
          <w:lang w:val="fr-FR"/>
        </w:rPr>
        <w:t>científica</w:t>
      </w:r>
      <w:proofErr w:type="spellEnd"/>
      <w:r w:rsidRPr="00514639">
        <w:rPr>
          <w:rFonts w:cstheme="minorHAnsi"/>
          <w:lang w:val="fr-FR"/>
        </w:rPr>
        <w:t xml:space="preserve">, de </w:t>
      </w:r>
      <w:proofErr w:type="spellStart"/>
      <w:r w:rsidRPr="00514639">
        <w:rPr>
          <w:rFonts w:cstheme="minorHAnsi"/>
          <w:lang w:val="fr-FR"/>
        </w:rPr>
        <w:t>acuerdo</w:t>
      </w:r>
      <w:proofErr w:type="spellEnd"/>
      <w:r w:rsidRPr="00514639">
        <w:rPr>
          <w:rFonts w:cstheme="minorHAnsi"/>
          <w:lang w:val="fr-FR"/>
        </w:rPr>
        <w:t xml:space="preserve"> con el “</w:t>
      </w:r>
      <w:proofErr w:type="spellStart"/>
      <w:r w:rsidRPr="00514639">
        <w:rPr>
          <w:rFonts w:cstheme="minorHAnsi"/>
          <w:lang w:val="fr-FR"/>
        </w:rPr>
        <w:t>Código</w:t>
      </w:r>
      <w:proofErr w:type="spellEnd"/>
      <w:r w:rsidRPr="00514639">
        <w:rPr>
          <w:rFonts w:cstheme="minorHAnsi"/>
          <w:lang w:val="fr-FR"/>
        </w:rPr>
        <w:t xml:space="preserve"> de </w:t>
      </w:r>
      <w:proofErr w:type="spellStart"/>
      <w:r w:rsidRPr="00514639">
        <w:rPr>
          <w:rFonts w:cstheme="minorHAnsi"/>
          <w:lang w:val="fr-FR"/>
        </w:rPr>
        <w:t>Conducta</w:t>
      </w:r>
      <w:proofErr w:type="spellEnd"/>
      <w:r w:rsidRPr="00514639">
        <w:rPr>
          <w:rFonts w:cstheme="minorHAnsi"/>
          <w:lang w:val="fr-FR"/>
        </w:rPr>
        <w:t xml:space="preserve"> para el </w:t>
      </w:r>
      <w:proofErr w:type="spellStart"/>
      <w:r w:rsidRPr="00514639">
        <w:rPr>
          <w:rFonts w:cstheme="minorHAnsi"/>
          <w:lang w:val="fr-FR"/>
        </w:rPr>
        <w:t>Tratamiento</w:t>
      </w:r>
      <w:proofErr w:type="spellEnd"/>
      <w:r w:rsidRPr="00514639">
        <w:rPr>
          <w:rFonts w:cstheme="minorHAnsi"/>
          <w:lang w:val="fr-FR"/>
        </w:rPr>
        <w:t xml:space="preserve"> de </w:t>
      </w:r>
      <w:proofErr w:type="spellStart"/>
      <w:r w:rsidRPr="00514639">
        <w:rPr>
          <w:rFonts w:cstheme="minorHAnsi"/>
          <w:lang w:val="fr-FR"/>
        </w:rPr>
        <w:t>Datos</w:t>
      </w:r>
      <w:proofErr w:type="spellEnd"/>
      <w:r w:rsidRPr="00514639">
        <w:rPr>
          <w:rFonts w:cstheme="minorHAnsi"/>
          <w:lang w:val="fr-FR"/>
        </w:rPr>
        <w:t xml:space="preserve"> Personales en </w:t>
      </w:r>
      <w:proofErr w:type="spellStart"/>
      <w:r w:rsidRPr="00514639">
        <w:rPr>
          <w:rFonts w:cstheme="minorHAnsi"/>
          <w:lang w:val="fr-FR"/>
        </w:rPr>
        <w:t>Ensayos</w:t>
      </w:r>
      <w:proofErr w:type="spellEnd"/>
      <w:r w:rsidRPr="00514639">
        <w:rPr>
          <w:rFonts w:cstheme="minorHAnsi"/>
          <w:lang w:val="fr-FR"/>
        </w:rPr>
        <w:t xml:space="preserve"> </w:t>
      </w:r>
      <w:proofErr w:type="spellStart"/>
      <w:r w:rsidRPr="00514639">
        <w:rPr>
          <w:rFonts w:cstheme="minorHAnsi"/>
          <w:lang w:val="fr-FR"/>
        </w:rPr>
        <w:t>Clínicos</w:t>
      </w:r>
      <w:proofErr w:type="spellEnd"/>
      <w:r w:rsidRPr="00514639">
        <w:rPr>
          <w:rFonts w:cstheme="minorHAnsi"/>
          <w:lang w:val="fr-FR"/>
        </w:rPr>
        <w:t xml:space="preserve">, </w:t>
      </w:r>
      <w:proofErr w:type="spellStart"/>
      <w:r w:rsidRPr="00514639">
        <w:rPr>
          <w:rFonts w:cstheme="minorHAnsi"/>
          <w:lang w:val="fr-FR"/>
        </w:rPr>
        <w:t>Otras</w:t>
      </w:r>
      <w:proofErr w:type="spellEnd"/>
      <w:r w:rsidRPr="00514639">
        <w:rPr>
          <w:rFonts w:cstheme="minorHAnsi"/>
          <w:lang w:val="fr-FR"/>
        </w:rPr>
        <w:t xml:space="preserve"> </w:t>
      </w:r>
      <w:proofErr w:type="spellStart"/>
      <w:r w:rsidRPr="00514639">
        <w:rPr>
          <w:rFonts w:cstheme="minorHAnsi"/>
          <w:lang w:val="fr-FR"/>
        </w:rPr>
        <w:t>Investigaciones</w:t>
      </w:r>
      <w:proofErr w:type="spellEnd"/>
      <w:r w:rsidRPr="00514639">
        <w:rPr>
          <w:rFonts w:cstheme="minorHAnsi"/>
          <w:lang w:val="fr-FR"/>
        </w:rPr>
        <w:t xml:space="preserve"> </w:t>
      </w:r>
      <w:proofErr w:type="spellStart"/>
      <w:r w:rsidRPr="00514639">
        <w:rPr>
          <w:rFonts w:cstheme="minorHAnsi"/>
          <w:lang w:val="fr-FR"/>
        </w:rPr>
        <w:t>Clínicas</w:t>
      </w:r>
      <w:proofErr w:type="spellEnd"/>
      <w:r w:rsidRPr="00514639">
        <w:rPr>
          <w:rFonts w:cstheme="minorHAnsi"/>
          <w:lang w:val="fr-FR"/>
        </w:rPr>
        <w:t xml:space="preserve"> y </w:t>
      </w:r>
      <w:proofErr w:type="spellStart"/>
      <w:r w:rsidRPr="00514639">
        <w:rPr>
          <w:rFonts w:cstheme="minorHAnsi"/>
          <w:lang w:val="fr-FR"/>
        </w:rPr>
        <w:t>Actividades</w:t>
      </w:r>
      <w:proofErr w:type="spellEnd"/>
      <w:r w:rsidRPr="00514639">
        <w:rPr>
          <w:rFonts w:cstheme="minorHAnsi"/>
          <w:lang w:val="fr-FR"/>
        </w:rPr>
        <w:t xml:space="preserve"> de </w:t>
      </w:r>
      <w:proofErr w:type="spellStart"/>
      <w:r w:rsidRPr="00514639">
        <w:rPr>
          <w:rFonts w:cstheme="minorHAnsi"/>
          <w:lang w:val="fr-FR"/>
        </w:rPr>
        <w:t>Farmacovigilancia</w:t>
      </w:r>
      <w:proofErr w:type="spellEnd"/>
      <w:r w:rsidRPr="00514639">
        <w:rPr>
          <w:rFonts w:cstheme="minorHAnsi"/>
          <w:lang w:val="fr-FR"/>
        </w:rPr>
        <w:t>” (</w:t>
      </w:r>
      <w:proofErr w:type="spellStart"/>
      <w:r w:rsidRPr="00514639">
        <w:rPr>
          <w:rFonts w:cstheme="minorHAnsi"/>
          <w:lang w:val="fr-FR"/>
        </w:rPr>
        <w:t>CoC</w:t>
      </w:r>
      <w:proofErr w:type="spellEnd"/>
      <w:r w:rsidRPr="00514639">
        <w:rPr>
          <w:rFonts w:cstheme="minorHAnsi"/>
          <w:lang w:val="fr-FR"/>
        </w:rPr>
        <w:t xml:space="preserve">) </w:t>
      </w:r>
      <w:proofErr w:type="spellStart"/>
      <w:r w:rsidRPr="00514639">
        <w:rPr>
          <w:rFonts w:cstheme="minorHAnsi"/>
          <w:lang w:val="fr-FR"/>
        </w:rPr>
        <w:t>promovido</w:t>
      </w:r>
      <w:proofErr w:type="spellEnd"/>
      <w:r w:rsidRPr="00514639">
        <w:rPr>
          <w:rFonts w:cstheme="minorHAnsi"/>
          <w:lang w:val="fr-FR"/>
        </w:rPr>
        <w:t xml:space="preserve"> </w:t>
      </w:r>
      <w:proofErr w:type="spellStart"/>
      <w:r w:rsidRPr="00514639">
        <w:rPr>
          <w:rFonts w:cstheme="minorHAnsi"/>
          <w:lang w:val="fr-FR"/>
        </w:rPr>
        <w:t>por</w:t>
      </w:r>
      <w:proofErr w:type="spellEnd"/>
      <w:r w:rsidRPr="00514639">
        <w:rPr>
          <w:rFonts w:cstheme="minorHAnsi"/>
          <w:lang w:val="fr-FR"/>
        </w:rPr>
        <w:t xml:space="preserve"> </w:t>
      </w:r>
      <w:proofErr w:type="spellStart"/>
      <w:r w:rsidRPr="00514639">
        <w:rPr>
          <w:rFonts w:cstheme="minorHAnsi"/>
          <w:lang w:val="fr-FR"/>
        </w:rPr>
        <w:t>Farmaindustria</w:t>
      </w:r>
      <w:proofErr w:type="spellEnd"/>
      <w:r w:rsidRPr="00514639">
        <w:rPr>
          <w:rFonts w:cstheme="minorHAnsi"/>
          <w:lang w:val="fr-FR"/>
        </w:rPr>
        <w:t>.</w:t>
      </w:r>
    </w:p>
    <w:p w14:paraId="59425A61" w14:textId="77777777" w:rsidR="00673113" w:rsidRDefault="00673113" w:rsidP="00A35EA1">
      <w:pPr>
        <w:spacing w:after="0" w:line="276" w:lineRule="auto"/>
        <w:jc w:val="both"/>
        <w:rPr>
          <w:rFonts w:cstheme="minorHAnsi"/>
          <w:lang w:val="fr-FR"/>
        </w:rPr>
      </w:pPr>
    </w:p>
    <w:p w14:paraId="3D67849E" w14:textId="77777777" w:rsidR="00673113" w:rsidRDefault="00673113" w:rsidP="00A35EA1">
      <w:pPr>
        <w:spacing w:after="0" w:line="276" w:lineRule="auto"/>
        <w:jc w:val="both"/>
        <w:rPr>
          <w:rFonts w:cstheme="minorHAnsi"/>
          <w:lang w:val="fr-FR"/>
        </w:rPr>
      </w:pPr>
    </w:p>
    <w:p w14:paraId="01AF89E1" w14:textId="77777777" w:rsidR="00673113" w:rsidRDefault="00673113" w:rsidP="00A35EA1">
      <w:pPr>
        <w:spacing w:after="0" w:line="276" w:lineRule="auto"/>
        <w:jc w:val="both"/>
        <w:rPr>
          <w:rFonts w:cstheme="minorHAnsi"/>
          <w:lang w:val="fr-FR"/>
        </w:rPr>
      </w:pPr>
    </w:p>
    <w:p w14:paraId="01D113E4" w14:textId="77777777" w:rsidR="00673113" w:rsidRPr="00514639" w:rsidRDefault="00673113" w:rsidP="00A35EA1">
      <w:pPr>
        <w:spacing w:after="0" w:line="276" w:lineRule="auto"/>
        <w:jc w:val="both"/>
        <w:rPr>
          <w:rFonts w:cstheme="minorHAnsi"/>
          <w:b/>
          <w:lang w:val="fr-FR"/>
        </w:rPr>
      </w:pPr>
    </w:p>
    <w:p w14:paraId="12C79F23" w14:textId="77777777" w:rsidR="00673113" w:rsidRPr="006F60E6" w:rsidRDefault="00673113" w:rsidP="00673113">
      <w:pPr>
        <w:spacing w:line="276" w:lineRule="auto"/>
        <w:jc w:val="center"/>
        <w:rPr>
          <w:rFonts w:cstheme="minorHAnsi"/>
          <w:b/>
          <w:lang w:val="fr-FR"/>
        </w:rPr>
      </w:pPr>
      <w:r w:rsidRPr="006F60E6">
        <w:rPr>
          <w:rFonts w:cstheme="minorHAnsi"/>
          <w:b/>
          <w:lang w:val="fr-FR"/>
        </w:rPr>
        <w:t>¿Quién puede acceder a sus datos?</w:t>
      </w:r>
    </w:p>
    <w:p w14:paraId="0016986A" w14:textId="77777777" w:rsidR="00F7260A" w:rsidRPr="006F60E6" w:rsidRDefault="00673113" w:rsidP="00673113">
      <w:pPr>
        <w:spacing w:line="276" w:lineRule="auto"/>
        <w:jc w:val="both"/>
        <w:rPr>
          <w:rFonts w:cstheme="minorHAnsi"/>
          <w:lang w:val="fr-FR"/>
        </w:rPr>
      </w:pPr>
      <w:r w:rsidRPr="006F60E6">
        <w:rPr>
          <w:rFonts w:cstheme="minorHAnsi"/>
          <w:lang w:val="fr-FR"/>
        </w:rPr>
        <w:lastRenderedPageBreak/>
        <w:t>Además del hospital que recopila sus datos, Dendrite (en el Reino Unido) como proveedor de servicios y ESVS (Francia) como propietario del registro tendrán acceso a sus datos personales únicamente para cumplir con los fines del registro mencionados anteriormente.</w:t>
      </w:r>
      <w:r w:rsidRPr="006F60E6">
        <w:rPr>
          <w:rFonts w:cstheme="minorHAnsi"/>
          <w:lang w:val="fr-FR"/>
        </w:rPr>
        <w:br/>
      </w:r>
    </w:p>
    <w:p w14:paraId="3343D9ED" w14:textId="7E2C2F11" w:rsidR="00673113" w:rsidRPr="00673113" w:rsidRDefault="00673113" w:rsidP="00673113">
      <w:pPr>
        <w:spacing w:line="276" w:lineRule="auto"/>
        <w:jc w:val="both"/>
        <w:rPr>
          <w:rFonts w:cstheme="minorHAnsi"/>
          <w:lang w:val="fr-FR"/>
        </w:rPr>
      </w:pPr>
      <w:proofErr w:type="spellStart"/>
      <w:r w:rsidRPr="00673113">
        <w:rPr>
          <w:rFonts w:cstheme="minorHAnsi"/>
          <w:lang w:val="fr-FR"/>
        </w:rPr>
        <w:t>Otros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centros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médicos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pueden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solicitar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acceso</w:t>
      </w:r>
      <w:proofErr w:type="spellEnd"/>
      <w:r w:rsidRPr="00673113">
        <w:rPr>
          <w:rFonts w:cstheme="minorHAnsi"/>
          <w:lang w:val="fr-FR"/>
        </w:rPr>
        <w:t xml:space="preserve"> a los </w:t>
      </w:r>
      <w:proofErr w:type="spellStart"/>
      <w:r w:rsidRPr="00673113">
        <w:rPr>
          <w:rFonts w:cstheme="minorHAnsi"/>
          <w:lang w:val="fr-FR"/>
        </w:rPr>
        <w:t>datos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almacenados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por</w:t>
      </w:r>
      <w:proofErr w:type="spellEnd"/>
      <w:r w:rsidRPr="00673113">
        <w:rPr>
          <w:rFonts w:cstheme="minorHAnsi"/>
          <w:lang w:val="fr-FR"/>
        </w:rPr>
        <w:t xml:space="preserve"> Dendrite en </w:t>
      </w:r>
      <w:proofErr w:type="spellStart"/>
      <w:r w:rsidRPr="00673113">
        <w:rPr>
          <w:rFonts w:cstheme="minorHAnsi"/>
          <w:lang w:val="fr-FR"/>
        </w:rPr>
        <w:t>EVeR</w:t>
      </w:r>
      <w:proofErr w:type="spellEnd"/>
      <w:r w:rsidRPr="00673113">
        <w:rPr>
          <w:rFonts w:cstheme="minorHAnsi"/>
          <w:lang w:val="fr-FR"/>
        </w:rPr>
        <w:t xml:space="preserve"> con fines de </w:t>
      </w:r>
      <w:proofErr w:type="spellStart"/>
      <w:r w:rsidRPr="00673113">
        <w:rPr>
          <w:rFonts w:cstheme="minorHAnsi"/>
          <w:lang w:val="fr-FR"/>
        </w:rPr>
        <w:t>investigación</w:t>
      </w:r>
      <w:proofErr w:type="spellEnd"/>
      <w:r w:rsidRPr="00673113">
        <w:rPr>
          <w:rFonts w:cstheme="minorHAnsi"/>
          <w:lang w:val="fr-FR"/>
        </w:rPr>
        <w:t xml:space="preserve">. Si se </w:t>
      </w:r>
      <w:proofErr w:type="spellStart"/>
      <w:r w:rsidRPr="00673113">
        <w:rPr>
          <w:rFonts w:cstheme="minorHAnsi"/>
          <w:lang w:val="fr-FR"/>
        </w:rPr>
        <w:t>aprueba</w:t>
      </w:r>
      <w:proofErr w:type="spellEnd"/>
      <w:r w:rsidRPr="00673113">
        <w:rPr>
          <w:rFonts w:cstheme="minorHAnsi"/>
          <w:lang w:val="fr-FR"/>
        </w:rPr>
        <w:t xml:space="preserve">, </w:t>
      </w:r>
      <w:proofErr w:type="spellStart"/>
      <w:r w:rsidRPr="00673113">
        <w:rPr>
          <w:rFonts w:cstheme="minorHAnsi"/>
          <w:lang w:val="fr-FR"/>
        </w:rPr>
        <w:t>estos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centros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médicos</w:t>
      </w:r>
      <w:proofErr w:type="spellEnd"/>
      <w:r w:rsidRPr="00673113">
        <w:rPr>
          <w:rFonts w:cstheme="minorHAnsi"/>
          <w:lang w:val="fr-FR"/>
        </w:rPr>
        <w:t xml:space="preserve"> solo </w:t>
      </w:r>
      <w:proofErr w:type="spellStart"/>
      <w:r w:rsidRPr="00673113">
        <w:rPr>
          <w:rFonts w:cstheme="minorHAnsi"/>
          <w:lang w:val="fr-FR"/>
        </w:rPr>
        <w:t>recibirán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acceso</w:t>
      </w:r>
      <w:proofErr w:type="spellEnd"/>
      <w:r w:rsidRPr="00673113">
        <w:rPr>
          <w:rFonts w:cstheme="minorHAnsi"/>
          <w:lang w:val="fr-FR"/>
        </w:rPr>
        <w:t xml:space="preserve"> a </w:t>
      </w:r>
      <w:proofErr w:type="spellStart"/>
      <w:r w:rsidRPr="00673113">
        <w:rPr>
          <w:rFonts w:cstheme="minorHAnsi"/>
          <w:lang w:val="fr-FR"/>
        </w:rPr>
        <w:t>datos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seudonimizados</w:t>
      </w:r>
      <w:proofErr w:type="spellEnd"/>
      <w:r w:rsidRPr="00673113">
        <w:rPr>
          <w:rFonts w:cstheme="minorHAnsi"/>
          <w:lang w:val="fr-FR"/>
        </w:rPr>
        <w:t xml:space="preserve">. </w:t>
      </w:r>
      <w:proofErr w:type="spellStart"/>
      <w:r w:rsidRPr="00673113">
        <w:rPr>
          <w:rFonts w:cstheme="minorHAnsi"/>
          <w:lang w:val="fr-FR"/>
        </w:rPr>
        <w:t>Además</w:t>
      </w:r>
      <w:proofErr w:type="spellEnd"/>
      <w:r w:rsidRPr="00673113">
        <w:rPr>
          <w:rFonts w:cstheme="minorHAnsi"/>
          <w:lang w:val="fr-FR"/>
        </w:rPr>
        <w:t xml:space="preserve">, los fabricantes de </w:t>
      </w:r>
      <w:proofErr w:type="spellStart"/>
      <w:r w:rsidRPr="00673113">
        <w:rPr>
          <w:rFonts w:cstheme="minorHAnsi"/>
          <w:lang w:val="fr-FR"/>
        </w:rPr>
        <w:t>dispositivos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pueden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solicitar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acceso</w:t>
      </w:r>
      <w:proofErr w:type="spellEnd"/>
      <w:r w:rsidRPr="00673113">
        <w:rPr>
          <w:rFonts w:cstheme="minorHAnsi"/>
          <w:lang w:val="fr-FR"/>
        </w:rPr>
        <w:t xml:space="preserve"> a los </w:t>
      </w:r>
      <w:proofErr w:type="spellStart"/>
      <w:r w:rsidRPr="00673113">
        <w:rPr>
          <w:rFonts w:cstheme="minorHAnsi"/>
          <w:lang w:val="fr-FR"/>
        </w:rPr>
        <w:t>datos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almacenados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por</w:t>
      </w:r>
      <w:proofErr w:type="spellEnd"/>
      <w:r w:rsidRPr="00673113">
        <w:rPr>
          <w:rFonts w:cstheme="minorHAnsi"/>
          <w:lang w:val="fr-FR"/>
        </w:rPr>
        <w:t xml:space="preserve"> Dendrite en </w:t>
      </w:r>
      <w:proofErr w:type="spellStart"/>
      <w:r w:rsidRPr="00673113">
        <w:rPr>
          <w:rFonts w:cstheme="minorHAnsi"/>
          <w:lang w:val="fr-FR"/>
        </w:rPr>
        <w:t>EVeR</w:t>
      </w:r>
      <w:proofErr w:type="spellEnd"/>
      <w:r w:rsidRPr="00673113">
        <w:rPr>
          <w:rFonts w:cstheme="minorHAnsi"/>
          <w:lang w:val="fr-FR"/>
        </w:rPr>
        <w:t xml:space="preserve"> para fines de </w:t>
      </w:r>
      <w:proofErr w:type="spellStart"/>
      <w:r w:rsidRPr="00673113">
        <w:rPr>
          <w:rFonts w:cstheme="minorHAnsi"/>
          <w:lang w:val="fr-FR"/>
        </w:rPr>
        <w:t>aseguramiento</w:t>
      </w:r>
      <w:proofErr w:type="spellEnd"/>
      <w:r w:rsidRPr="00673113">
        <w:rPr>
          <w:rFonts w:cstheme="minorHAnsi"/>
          <w:lang w:val="fr-FR"/>
        </w:rPr>
        <w:t xml:space="preserve"> de la </w:t>
      </w:r>
      <w:proofErr w:type="spellStart"/>
      <w:r w:rsidRPr="00673113">
        <w:rPr>
          <w:rFonts w:cstheme="minorHAnsi"/>
          <w:lang w:val="fr-FR"/>
        </w:rPr>
        <w:t>calidad</w:t>
      </w:r>
      <w:proofErr w:type="spellEnd"/>
      <w:r w:rsidRPr="00673113">
        <w:rPr>
          <w:rFonts w:cstheme="minorHAnsi"/>
          <w:lang w:val="fr-FR"/>
        </w:rPr>
        <w:t xml:space="preserve">, </w:t>
      </w:r>
      <w:proofErr w:type="spellStart"/>
      <w:r w:rsidRPr="00673113">
        <w:rPr>
          <w:rFonts w:cstheme="minorHAnsi"/>
          <w:lang w:val="fr-FR"/>
        </w:rPr>
        <w:t>presentaciones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regulatorias</w:t>
      </w:r>
      <w:proofErr w:type="spellEnd"/>
      <w:r w:rsidRPr="00673113">
        <w:rPr>
          <w:rFonts w:cstheme="minorHAnsi"/>
          <w:lang w:val="fr-FR"/>
        </w:rPr>
        <w:t xml:space="preserve"> y </w:t>
      </w:r>
      <w:proofErr w:type="spellStart"/>
      <w:r w:rsidRPr="00673113">
        <w:rPr>
          <w:rFonts w:cstheme="minorHAnsi"/>
          <w:lang w:val="fr-FR"/>
        </w:rPr>
        <w:t>envíos</w:t>
      </w:r>
      <w:proofErr w:type="spellEnd"/>
      <w:r w:rsidRPr="00673113">
        <w:rPr>
          <w:rFonts w:cstheme="minorHAnsi"/>
          <w:lang w:val="fr-FR"/>
        </w:rPr>
        <w:t xml:space="preserve"> a </w:t>
      </w:r>
      <w:proofErr w:type="spellStart"/>
      <w:r w:rsidRPr="00673113">
        <w:rPr>
          <w:rFonts w:cstheme="minorHAnsi"/>
          <w:lang w:val="fr-FR"/>
        </w:rPr>
        <w:t>autoridades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económicas</w:t>
      </w:r>
      <w:proofErr w:type="spellEnd"/>
      <w:r w:rsidRPr="00673113">
        <w:rPr>
          <w:rFonts w:cstheme="minorHAnsi"/>
          <w:lang w:val="fr-FR"/>
        </w:rPr>
        <w:t xml:space="preserve"> de la </w:t>
      </w:r>
      <w:proofErr w:type="spellStart"/>
      <w:r w:rsidRPr="00673113">
        <w:rPr>
          <w:rFonts w:cstheme="minorHAnsi"/>
          <w:lang w:val="fr-FR"/>
        </w:rPr>
        <w:t>salud</w:t>
      </w:r>
      <w:proofErr w:type="spellEnd"/>
      <w:r w:rsidRPr="00673113">
        <w:rPr>
          <w:rFonts w:cstheme="minorHAnsi"/>
          <w:lang w:val="fr-FR"/>
        </w:rPr>
        <w:t xml:space="preserve">. Si se </w:t>
      </w:r>
      <w:proofErr w:type="spellStart"/>
      <w:r w:rsidRPr="00673113">
        <w:rPr>
          <w:rFonts w:cstheme="minorHAnsi"/>
          <w:lang w:val="fr-FR"/>
        </w:rPr>
        <w:t>aprueba</w:t>
      </w:r>
      <w:proofErr w:type="spellEnd"/>
      <w:r w:rsidRPr="00673113">
        <w:rPr>
          <w:rFonts w:cstheme="minorHAnsi"/>
          <w:lang w:val="fr-FR"/>
        </w:rPr>
        <w:t xml:space="preserve">, solo </w:t>
      </w:r>
      <w:proofErr w:type="spellStart"/>
      <w:r w:rsidRPr="00673113">
        <w:rPr>
          <w:rFonts w:cstheme="minorHAnsi"/>
          <w:lang w:val="fr-FR"/>
        </w:rPr>
        <w:t>recibirán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acceso</w:t>
      </w:r>
      <w:proofErr w:type="spellEnd"/>
      <w:r w:rsidRPr="00673113">
        <w:rPr>
          <w:rFonts w:cstheme="minorHAnsi"/>
          <w:lang w:val="fr-FR"/>
        </w:rPr>
        <w:t xml:space="preserve"> a los </w:t>
      </w:r>
      <w:proofErr w:type="spellStart"/>
      <w:r w:rsidRPr="00673113">
        <w:rPr>
          <w:rFonts w:cstheme="minorHAnsi"/>
          <w:lang w:val="fr-FR"/>
        </w:rPr>
        <w:t>datos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seudonimizados</w:t>
      </w:r>
      <w:proofErr w:type="spellEnd"/>
      <w:r w:rsidRPr="00673113">
        <w:rPr>
          <w:rFonts w:cstheme="minorHAnsi"/>
          <w:lang w:val="fr-FR"/>
        </w:rPr>
        <w:t xml:space="preserve"> de sus </w:t>
      </w:r>
      <w:proofErr w:type="spellStart"/>
      <w:r w:rsidRPr="00673113">
        <w:rPr>
          <w:rFonts w:cstheme="minorHAnsi"/>
          <w:lang w:val="fr-FR"/>
        </w:rPr>
        <w:t>propios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dispositivos</w:t>
      </w:r>
      <w:proofErr w:type="spellEnd"/>
      <w:r w:rsidRPr="00673113">
        <w:rPr>
          <w:rFonts w:cstheme="minorHAnsi"/>
          <w:lang w:val="fr-FR"/>
        </w:rPr>
        <w:t xml:space="preserve">, y a los </w:t>
      </w:r>
      <w:proofErr w:type="spellStart"/>
      <w:r w:rsidRPr="00673113">
        <w:rPr>
          <w:rFonts w:cstheme="minorHAnsi"/>
          <w:lang w:val="fr-FR"/>
        </w:rPr>
        <w:t>datos</w:t>
      </w:r>
      <w:proofErr w:type="spellEnd"/>
      <w:r w:rsidRPr="00673113">
        <w:rPr>
          <w:rFonts w:cstheme="minorHAnsi"/>
          <w:lang w:val="fr-FR"/>
        </w:rPr>
        <w:t xml:space="preserve"> </w:t>
      </w:r>
      <w:proofErr w:type="spellStart"/>
      <w:r w:rsidRPr="00673113">
        <w:rPr>
          <w:rFonts w:cstheme="minorHAnsi"/>
          <w:lang w:val="fr-FR"/>
        </w:rPr>
        <w:t>agregados</w:t>
      </w:r>
      <w:proofErr w:type="spellEnd"/>
      <w:r w:rsidRPr="00673113">
        <w:rPr>
          <w:rFonts w:cstheme="minorHAnsi"/>
          <w:lang w:val="fr-FR"/>
        </w:rPr>
        <w:t xml:space="preserve"> de </w:t>
      </w:r>
      <w:proofErr w:type="spellStart"/>
      <w:r w:rsidRPr="00673113">
        <w:rPr>
          <w:rFonts w:cstheme="minorHAnsi"/>
          <w:lang w:val="fr-FR"/>
        </w:rPr>
        <w:t>otros</w:t>
      </w:r>
      <w:proofErr w:type="spellEnd"/>
      <w:r w:rsidRPr="00673113">
        <w:rPr>
          <w:rFonts w:cstheme="minorHAnsi"/>
          <w:lang w:val="fr-FR"/>
        </w:rPr>
        <w:t>.</w:t>
      </w:r>
    </w:p>
    <w:p w14:paraId="1C7C1A9C" w14:textId="47F24D23" w:rsidR="00213EC8" w:rsidRPr="00F7260A" w:rsidRDefault="00F7260A" w:rsidP="00A35EA1">
      <w:pPr>
        <w:spacing w:after="0" w:line="276" w:lineRule="auto"/>
        <w:ind w:left="357" w:hanging="357"/>
        <w:jc w:val="center"/>
        <w:rPr>
          <w:rFonts w:cstheme="minorHAnsi"/>
          <w:b/>
          <w:lang w:val="fr-FR"/>
        </w:rPr>
      </w:pPr>
      <w:r w:rsidRPr="00F7260A">
        <w:rPr>
          <w:rFonts w:cstheme="minorHAnsi"/>
          <w:b/>
          <w:lang w:val="fr-FR"/>
        </w:rPr>
        <w:t xml:space="preserve"> ¿Durante </w:t>
      </w:r>
      <w:proofErr w:type="spellStart"/>
      <w:r w:rsidRPr="00F7260A">
        <w:rPr>
          <w:rFonts w:cstheme="minorHAnsi"/>
          <w:b/>
          <w:lang w:val="fr-FR"/>
        </w:rPr>
        <w:t>cuánto</w:t>
      </w:r>
      <w:proofErr w:type="spellEnd"/>
      <w:r w:rsidRPr="00F7260A">
        <w:rPr>
          <w:rFonts w:cstheme="minorHAnsi"/>
          <w:b/>
          <w:lang w:val="fr-FR"/>
        </w:rPr>
        <w:t xml:space="preserve"> </w:t>
      </w:r>
      <w:proofErr w:type="spellStart"/>
      <w:r w:rsidRPr="00F7260A">
        <w:rPr>
          <w:rFonts w:cstheme="minorHAnsi"/>
          <w:b/>
          <w:lang w:val="fr-FR"/>
        </w:rPr>
        <w:t>tiempo</w:t>
      </w:r>
      <w:proofErr w:type="spellEnd"/>
      <w:r w:rsidRPr="00F7260A">
        <w:rPr>
          <w:rFonts w:cstheme="minorHAnsi"/>
          <w:b/>
          <w:lang w:val="fr-FR"/>
        </w:rPr>
        <w:t xml:space="preserve"> se </w:t>
      </w:r>
      <w:proofErr w:type="spellStart"/>
      <w:r w:rsidRPr="00F7260A">
        <w:rPr>
          <w:rFonts w:cstheme="minorHAnsi"/>
          <w:b/>
          <w:lang w:val="fr-FR"/>
        </w:rPr>
        <w:t>conservarán</w:t>
      </w:r>
      <w:proofErr w:type="spellEnd"/>
      <w:r w:rsidRPr="00F7260A">
        <w:rPr>
          <w:rFonts w:cstheme="minorHAnsi"/>
          <w:b/>
          <w:lang w:val="fr-FR"/>
        </w:rPr>
        <w:t xml:space="preserve"> sus </w:t>
      </w:r>
      <w:proofErr w:type="spellStart"/>
      <w:proofErr w:type="gramStart"/>
      <w:r w:rsidRPr="00F7260A">
        <w:rPr>
          <w:rFonts w:cstheme="minorHAnsi"/>
          <w:b/>
          <w:lang w:val="fr-FR"/>
        </w:rPr>
        <w:t>datos</w:t>
      </w:r>
      <w:proofErr w:type="spellEnd"/>
      <w:r w:rsidRPr="00F7260A">
        <w:rPr>
          <w:rFonts w:cstheme="minorHAnsi"/>
          <w:b/>
          <w:lang w:val="fr-FR"/>
        </w:rPr>
        <w:t>?</w:t>
      </w:r>
      <w:proofErr w:type="gramEnd"/>
    </w:p>
    <w:p w14:paraId="44C7C222" w14:textId="2E0921D3" w:rsidR="00621109" w:rsidRPr="00F7260A" w:rsidRDefault="00F7260A" w:rsidP="00A35EA1">
      <w:pPr>
        <w:spacing w:after="0" w:line="276" w:lineRule="auto"/>
        <w:jc w:val="both"/>
        <w:rPr>
          <w:rFonts w:cstheme="minorHAnsi"/>
          <w:bCs/>
          <w:lang w:val="fr-FR"/>
        </w:rPr>
      </w:pPr>
      <w:r w:rsidRPr="00F7260A">
        <w:rPr>
          <w:rFonts w:cstheme="minorHAnsi"/>
          <w:bCs/>
          <w:lang w:val="fr-FR"/>
        </w:rPr>
        <w:t xml:space="preserve">Los </w:t>
      </w:r>
      <w:proofErr w:type="spellStart"/>
      <w:r w:rsidRPr="00F7260A">
        <w:rPr>
          <w:rFonts w:cstheme="minorHAnsi"/>
          <w:bCs/>
          <w:lang w:val="fr-FR"/>
        </w:rPr>
        <w:t>datos</w:t>
      </w:r>
      <w:proofErr w:type="spellEnd"/>
      <w:r w:rsidRPr="00F7260A">
        <w:rPr>
          <w:rFonts w:cstheme="minorHAnsi"/>
          <w:bCs/>
          <w:lang w:val="fr-FR"/>
        </w:rPr>
        <w:t xml:space="preserve"> </w:t>
      </w:r>
      <w:proofErr w:type="spellStart"/>
      <w:r w:rsidRPr="00F7260A">
        <w:rPr>
          <w:rFonts w:cstheme="minorHAnsi"/>
          <w:bCs/>
          <w:lang w:val="fr-FR"/>
        </w:rPr>
        <w:t>del</w:t>
      </w:r>
      <w:proofErr w:type="spellEnd"/>
      <w:r w:rsidRPr="00F7260A">
        <w:rPr>
          <w:rFonts w:cstheme="minorHAnsi"/>
          <w:bCs/>
          <w:lang w:val="fr-FR"/>
        </w:rPr>
        <w:t xml:space="preserve"> </w:t>
      </w:r>
      <w:proofErr w:type="spellStart"/>
      <w:r w:rsidRPr="00F7260A">
        <w:rPr>
          <w:rFonts w:cstheme="minorHAnsi"/>
          <w:bCs/>
          <w:lang w:val="fr-FR"/>
        </w:rPr>
        <w:t>registro</w:t>
      </w:r>
      <w:proofErr w:type="spellEnd"/>
      <w:r w:rsidRPr="00F7260A">
        <w:rPr>
          <w:rFonts w:cstheme="minorHAnsi"/>
          <w:bCs/>
          <w:lang w:val="fr-FR"/>
        </w:rPr>
        <w:t xml:space="preserve"> se </w:t>
      </w:r>
      <w:proofErr w:type="spellStart"/>
      <w:r w:rsidRPr="00F7260A">
        <w:rPr>
          <w:rFonts w:cstheme="minorHAnsi"/>
          <w:bCs/>
          <w:lang w:val="fr-FR"/>
        </w:rPr>
        <w:t>almacenarán</w:t>
      </w:r>
      <w:proofErr w:type="spellEnd"/>
      <w:r w:rsidRPr="00F7260A">
        <w:rPr>
          <w:rFonts w:cstheme="minorHAnsi"/>
          <w:bCs/>
          <w:lang w:val="fr-FR"/>
        </w:rPr>
        <w:t xml:space="preserve"> en un </w:t>
      </w:r>
      <w:proofErr w:type="spellStart"/>
      <w:r w:rsidRPr="00F7260A">
        <w:rPr>
          <w:rFonts w:cstheme="minorHAnsi"/>
          <w:bCs/>
          <w:lang w:val="fr-FR"/>
        </w:rPr>
        <w:t>servidor</w:t>
      </w:r>
      <w:proofErr w:type="spellEnd"/>
      <w:r w:rsidRPr="00F7260A">
        <w:rPr>
          <w:rFonts w:cstheme="minorHAnsi"/>
          <w:bCs/>
          <w:lang w:val="fr-FR"/>
        </w:rPr>
        <w:t xml:space="preserve"> </w:t>
      </w:r>
      <w:proofErr w:type="spellStart"/>
      <w:r w:rsidRPr="00F7260A">
        <w:rPr>
          <w:rFonts w:cstheme="minorHAnsi"/>
          <w:bCs/>
          <w:lang w:val="fr-FR"/>
        </w:rPr>
        <w:t>seguro</w:t>
      </w:r>
      <w:proofErr w:type="spellEnd"/>
      <w:r w:rsidRPr="00F7260A">
        <w:rPr>
          <w:rFonts w:cstheme="minorHAnsi"/>
          <w:bCs/>
          <w:lang w:val="fr-FR"/>
        </w:rPr>
        <w:t xml:space="preserve"> en la UE, en un </w:t>
      </w:r>
      <w:proofErr w:type="spellStart"/>
      <w:r w:rsidRPr="00F7260A">
        <w:rPr>
          <w:rFonts w:cstheme="minorHAnsi"/>
          <w:bCs/>
          <w:lang w:val="fr-FR"/>
        </w:rPr>
        <w:t>centro</w:t>
      </w:r>
      <w:proofErr w:type="spellEnd"/>
      <w:r w:rsidRPr="00F7260A">
        <w:rPr>
          <w:rFonts w:cstheme="minorHAnsi"/>
          <w:bCs/>
          <w:lang w:val="fr-FR"/>
        </w:rPr>
        <w:t xml:space="preserve"> de </w:t>
      </w:r>
      <w:proofErr w:type="spellStart"/>
      <w:r w:rsidRPr="00F7260A">
        <w:rPr>
          <w:rFonts w:cstheme="minorHAnsi"/>
          <w:bCs/>
          <w:lang w:val="fr-FR"/>
        </w:rPr>
        <w:t>datos</w:t>
      </w:r>
      <w:proofErr w:type="spellEnd"/>
      <w:r w:rsidRPr="00F7260A">
        <w:rPr>
          <w:rFonts w:cstheme="minorHAnsi"/>
          <w:bCs/>
          <w:lang w:val="fr-FR"/>
        </w:rPr>
        <w:t xml:space="preserve"> </w:t>
      </w:r>
      <w:proofErr w:type="spellStart"/>
      <w:r w:rsidRPr="00F7260A">
        <w:rPr>
          <w:rFonts w:cstheme="minorHAnsi"/>
          <w:bCs/>
          <w:lang w:val="fr-FR"/>
        </w:rPr>
        <w:t>aprobado</w:t>
      </w:r>
      <w:proofErr w:type="spellEnd"/>
      <w:r w:rsidRPr="00F7260A">
        <w:rPr>
          <w:rFonts w:cstheme="minorHAnsi"/>
          <w:bCs/>
          <w:lang w:val="fr-FR"/>
        </w:rPr>
        <w:t xml:space="preserve"> para </w:t>
      </w:r>
      <w:proofErr w:type="spellStart"/>
      <w:r w:rsidRPr="00F7260A">
        <w:rPr>
          <w:rFonts w:cstheme="minorHAnsi"/>
          <w:bCs/>
          <w:lang w:val="fr-FR"/>
        </w:rPr>
        <w:t>alojar</w:t>
      </w:r>
      <w:proofErr w:type="spellEnd"/>
      <w:r w:rsidRPr="00F7260A">
        <w:rPr>
          <w:rFonts w:cstheme="minorHAnsi"/>
          <w:bCs/>
          <w:lang w:val="fr-FR"/>
        </w:rPr>
        <w:t xml:space="preserve"> </w:t>
      </w:r>
      <w:proofErr w:type="spellStart"/>
      <w:r w:rsidRPr="00F7260A">
        <w:rPr>
          <w:rFonts w:cstheme="minorHAnsi"/>
          <w:bCs/>
          <w:lang w:val="fr-FR"/>
        </w:rPr>
        <w:t>datos</w:t>
      </w:r>
      <w:proofErr w:type="spellEnd"/>
      <w:r w:rsidRPr="00F7260A">
        <w:rPr>
          <w:rFonts w:cstheme="minorHAnsi"/>
          <w:bCs/>
          <w:lang w:val="fr-FR"/>
        </w:rPr>
        <w:t xml:space="preserve"> </w:t>
      </w:r>
      <w:proofErr w:type="spellStart"/>
      <w:r w:rsidRPr="00F7260A">
        <w:rPr>
          <w:rFonts w:cstheme="minorHAnsi"/>
          <w:bCs/>
          <w:lang w:val="fr-FR"/>
        </w:rPr>
        <w:t>clínicos</w:t>
      </w:r>
      <w:proofErr w:type="spellEnd"/>
      <w:r w:rsidRPr="00F7260A">
        <w:rPr>
          <w:rFonts w:cstheme="minorHAnsi"/>
          <w:bCs/>
          <w:lang w:val="fr-FR"/>
        </w:rPr>
        <w:t xml:space="preserve"> sensibles. El </w:t>
      </w:r>
      <w:proofErr w:type="spellStart"/>
      <w:r w:rsidRPr="00F7260A">
        <w:rPr>
          <w:rFonts w:cstheme="minorHAnsi"/>
          <w:bCs/>
          <w:lang w:val="fr-FR"/>
        </w:rPr>
        <w:t>registro</w:t>
      </w:r>
      <w:proofErr w:type="spellEnd"/>
      <w:r w:rsidRPr="00F7260A">
        <w:rPr>
          <w:rFonts w:cstheme="minorHAnsi"/>
          <w:bCs/>
          <w:lang w:val="fr-FR"/>
        </w:rPr>
        <w:t xml:space="preserve"> </w:t>
      </w:r>
      <w:proofErr w:type="spellStart"/>
      <w:r w:rsidRPr="00F7260A">
        <w:rPr>
          <w:rFonts w:cstheme="minorHAnsi"/>
          <w:bCs/>
          <w:lang w:val="fr-FR"/>
        </w:rPr>
        <w:t>conservará</w:t>
      </w:r>
      <w:proofErr w:type="spellEnd"/>
      <w:r w:rsidRPr="00F7260A">
        <w:rPr>
          <w:rFonts w:cstheme="minorHAnsi"/>
          <w:bCs/>
          <w:lang w:val="fr-FR"/>
        </w:rPr>
        <w:t xml:space="preserve"> sus </w:t>
      </w:r>
      <w:proofErr w:type="spellStart"/>
      <w:r w:rsidRPr="00F7260A">
        <w:rPr>
          <w:rFonts w:cstheme="minorHAnsi"/>
          <w:bCs/>
          <w:lang w:val="fr-FR"/>
        </w:rPr>
        <w:t>datos</w:t>
      </w:r>
      <w:proofErr w:type="spellEnd"/>
      <w:r w:rsidRPr="00F7260A">
        <w:rPr>
          <w:rFonts w:cstheme="minorHAnsi"/>
          <w:bCs/>
          <w:lang w:val="fr-FR"/>
        </w:rPr>
        <w:t xml:space="preserve"> personales </w:t>
      </w:r>
      <w:proofErr w:type="spellStart"/>
      <w:r w:rsidRPr="00F7260A">
        <w:rPr>
          <w:rFonts w:cstheme="minorHAnsi"/>
          <w:bCs/>
          <w:lang w:val="fr-FR"/>
        </w:rPr>
        <w:t>durante</w:t>
      </w:r>
      <w:proofErr w:type="spellEnd"/>
      <w:r w:rsidRPr="00F7260A">
        <w:rPr>
          <w:rFonts w:cstheme="minorHAnsi"/>
          <w:bCs/>
          <w:lang w:val="fr-FR"/>
        </w:rPr>
        <w:t xml:space="preserve"> al </w:t>
      </w:r>
      <w:proofErr w:type="spellStart"/>
      <w:r w:rsidRPr="00F7260A">
        <w:rPr>
          <w:rFonts w:cstheme="minorHAnsi"/>
          <w:bCs/>
          <w:lang w:val="fr-FR"/>
        </w:rPr>
        <w:t>menos</w:t>
      </w:r>
      <w:proofErr w:type="spellEnd"/>
      <w:r w:rsidRPr="00F7260A">
        <w:rPr>
          <w:rFonts w:cstheme="minorHAnsi"/>
          <w:bCs/>
          <w:lang w:val="fr-FR"/>
        </w:rPr>
        <w:t xml:space="preserve"> 20 </w:t>
      </w:r>
      <w:proofErr w:type="spellStart"/>
      <w:r w:rsidRPr="00F7260A">
        <w:rPr>
          <w:rFonts w:cstheme="minorHAnsi"/>
          <w:bCs/>
          <w:lang w:val="fr-FR"/>
        </w:rPr>
        <w:t>años</w:t>
      </w:r>
      <w:proofErr w:type="spellEnd"/>
      <w:r w:rsidRPr="00F7260A">
        <w:rPr>
          <w:rFonts w:cstheme="minorHAnsi"/>
          <w:bCs/>
          <w:lang w:val="fr-FR"/>
        </w:rPr>
        <w:t xml:space="preserve"> para </w:t>
      </w:r>
      <w:proofErr w:type="spellStart"/>
      <w:r w:rsidRPr="00F7260A">
        <w:rPr>
          <w:rFonts w:cstheme="minorHAnsi"/>
          <w:bCs/>
          <w:lang w:val="fr-FR"/>
        </w:rPr>
        <w:t>cumplir</w:t>
      </w:r>
      <w:proofErr w:type="spellEnd"/>
      <w:r w:rsidRPr="00F7260A">
        <w:rPr>
          <w:rFonts w:cstheme="minorHAnsi"/>
          <w:bCs/>
          <w:lang w:val="fr-FR"/>
        </w:rPr>
        <w:t xml:space="preserve"> con los fines </w:t>
      </w:r>
      <w:proofErr w:type="spellStart"/>
      <w:r w:rsidRPr="00F7260A">
        <w:rPr>
          <w:rFonts w:cstheme="minorHAnsi"/>
          <w:bCs/>
          <w:lang w:val="fr-FR"/>
        </w:rPr>
        <w:t>descritos</w:t>
      </w:r>
      <w:proofErr w:type="spellEnd"/>
      <w:r w:rsidRPr="00F7260A">
        <w:rPr>
          <w:rFonts w:cstheme="minorHAnsi"/>
          <w:bCs/>
          <w:lang w:val="fr-FR"/>
        </w:rPr>
        <w:t xml:space="preserve"> </w:t>
      </w:r>
      <w:proofErr w:type="spellStart"/>
      <w:r w:rsidRPr="00F7260A">
        <w:rPr>
          <w:rFonts w:cstheme="minorHAnsi"/>
          <w:bCs/>
          <w:lang w:val="fr-FR"/>
        </w:rPr>
        <w:t>anteriormente</w:t>
      </w:r>
      <w:proofErr w:type="spellEnd"/>
      <w:r w:rsidRPr="00F7260A">
        <w:rPr>
          <w:rFonts w:cstheme="minorHAnsi"/>
          <w:bCs/>
          <w:lang w:val="fr-FR"/>
        </w:rPr>
        <w:t xml:space="preserve"> o </w:t>
      </w:r>
      <w:proofErr w:type="spellStart"/>
      <w:r w:rsidRPr="00F7260A">
        <w:rPr>
          <w:rFonts w:cstheme="minorHAnsi"/>
          <w:bCs/>
          <w:lang w:val="fr-FR"/>
        </w:rPr>
        <w:t>según</w:t>
      </w:r>
      <w:proofErr w:type="spellEnd"/>
      <w:r w:rsidRPr="00F7260A">
        <w:rPr>
          <w:rFonts w:cstheme="minorHAnsi"/>
          <w:bCs/>
          <w:lang w:val="fr-FR"/>
        </w:rPr>
        <w:t xml:space="preserve"> lo </w:t>
      </w:r>
      <w:proofErr w:type="spellStart"/>
      <w:r w:rsidRPr="00F7260A">
        <w:rPr>
          <w:rFonts w:cstheme="minorHAnsi"/>
          <w:bCs/>
          <w:lang w:val="fr-FR"/>
        </w:rPr>
        <w:t>exija</w:t>
      </w:r>
      <w:proofErr w:type="spellEnd"/>
      <w:r w:rsidRPr="00F7260A">
        <w:rPr>
          <w:rFonts w:cstheme="minorHAnsi"/>
          <w:bCs/>
          <w:lang w:val="fr-FR"/>
        </w:rPr>
        <w:t xml:space="preserve"> la </w:t>
      </w:r>
      <w:proofErr w:type="spellStart"/>
      <w:r w:rsidRPr="00F7260A">
        <w:rPr>
          <w:rFonts w:cstheme="minorHAnsi"/>
          <w:bCs/>
          <w:lang w:val="fr-FR"/>
        </w:rPr>
        <w:t>ley</w:t>
      </w:r>
      <w:proofErr w:type="spellEnd"/>
      <w:r w:rsidRPr="00F7260A">
        <w:rPr>
          <w:rFonts w:cstheme="minorHAnsi"/>
          <w:bCs/>
          <w:lang w:val="fr-FR"/>
        </w:rPr>
        <w:t xml:space="preserve"> </w:t>
      </w:r>
      <w:proofErr w:type="spellStart"/>
      <w:r w:rsidRPr="00F7260A">
        <w:rPr>
          <w:rFonts w:cstheme="minorHAnsi"/>
          <w:bCs/>
          <w:lang w:val="fr-FR"/>
        </w:rPr>
        <w:t>aplicable</w:t>
      </w:r>
      <w:proofErr w:type="spellEnd"/>
      <w:r w:rsidRPr="00F7260A">
        <w:rPr>
          <w:rFonts w:cstheme="minorHAnsi"/>
          <w:bCs/>
          <w:lang w:val="fr-FR"/>
        </w:rPr>
        <w:t>.</w:t>
      </w:r>
    </w:p>
    <w:p w14:paraId="6140C5F6" w14:textId="77777777" w:rsidR="00A35EA1" w:rsidRPr="00F7260A" w:rsidRDefault="00A35EA1" w:rsidP="00A35EA1">
      <w:pPr>
        <w:spacing w:after="0" w:line="276" w:lineRule="auto"/>
        <w:jc w:val="both"/>
        <w:rPr>
          <w:rFonts w:cstheme="minorHAnsi"/>
          <w:bCs/>
          <w:lang w:val="fr-FR"/>
        </w:rPr>
      </w:pPr>
    </w:p>
    <w:p w14:paraId="5E6BA78B" w14:textId="20C395F7" w:rsidR="00296DAA" w:rsidRPr="00F7260A" w:rsidRDefault="00F7260A" w:rsidP="00A35EA1">
      <w:pPr>
        <w:spacing w:line="276" w:lineRule="auto"/>
        <w:jc w:val="center"/>
        <w:rPr>
          <w:b/>
          <w:bCs/>
          <w:lang w:val="fr-FR"/>
        </w:rPr>
      </w:pPr>
      <w:r w:rsidRPr="00F7260A">
        <w:rPr>
          <w:b/>
          <w:bCs/>
          <w:lang w:val="fr-FR"/>
        </w:rPr>
        <w:t>¿</w:t>
      </w:r>
      <w:proofErr w:type="spellStart"/>
      <w:r w:rsidRPr="00F7260A">
        <w:rPr>
          <w:b/>
          <w:bCs/>
          <w:lang w:val="fr-FR"/>
        </w:rPr>
        <w:t>Cómo</w:t>
      </w:r>
      <w:proofErr w:type="spellEnd"/>
      <w:r w:rsidRPr="00F7260A">
        <w:rPr>
          <w:b/>
          <w:bCs/>
          <w:lang w:val="fr-FR"/>
        </w:rPr>
        <w:t xml:space="preserve"> se </w:t>
      </w:r>
      <w:proofErr w:type="spellStart"/>
      <w:r w:rsidRPr="00F7260A">
        <w:rPr>
          <w:b/>
          <w:bCs/>
          <w:lang w:val="fr-FR"/>
        </w:rPr>
        <w:t>asegurarán</w:t>
      </w:r>
      <w:proofErr w:type="spellEnd"/>
      <w:r w:rsidRPr="00F7260A">
        <w:rPr>
          <w:b/>
          <w:bCs/>
          <w:lang w:val="fr-FR"/>
        </w:rPr>
        <w:t xml:space="preserve"> sus </w:t>
      </w:r>
      <w:proofErr w:type="spellStart"/>
      <w:proofErr w:type="gramStart"/>
      <w:r w:rsidRPr="00F7260A">
        <w:rPr>
          <w:b/>
          <w:bCs/>
          <w:lang w:val="fr-FR"/>
        </w:rPr>
        <w:t>datos</w:t>
      </w:r>
      <w:proofErr w:type="spellEnd"/>
      <w:r w:rsidRPr="00F7260A">
        <w:rPr>
          <w:b/>
          <w:bCs/>
          <w:lang w:val="fr-FR"/>
        </w:rPr>
        <w:t>?</w:t>
      </w:r>
      <w:proofErr w:type="gramEnd"/>
    </w:p>
    <w:p w14:paraId="0160A334" w14:textId="62819277" w:rsidR="00AE3B1E" w:rsidRPr="009D6BA3" w:rsidRDefault="009D6BA3" w:rsidP="00A35EA1">
      <w:pPr>
        <w:spacing w:line="276" w:lineRule="auto"/>
        <w:jc w:val="both"/>
        <w:rPr>
          <w:rFonts w:eastAsia="Calibri" w:cs="Arial"/>
          <w:lang w:val="fr-FR"/>
        </w:rPr>
      </w:pPr>
      <w:r w:rsidRPr="009D6BA3">
        <w:rPr>
          <w:rFonts w:eastAsia="Calibri" w:cs="Arial"/>
          <w:lang w:val="fr-FR"/>
        </w:rPr>
        <w:t xml:space="preserve">La </w:t>
      </w:r>
      <w:proofErr w:type="spellStart"/>
      <w:r w:rsidRPr="009D6BA3">
        <w:rPr>
          <w:rFonts w:eastAsia="Calibri" w:cs="Arial"/>
          <w:lang w:val="fr-FR"/>
        </w:rPr>
        <w:t>participación</w:t>
      </w:r>
      <w:proofErr w:type="spellEnd"/>
      <w:r w:rsidRPr="009D6BA3">
        <w:rPr>
          <w:rFonts w:eastAsia="Calibri" w:cs="Arial"/>
          <w:lang w:val="fr-FR"/>
        </w:rPr>
        <w:t xml:space="preserve"> en el </w:t>
      </w:r>
      <w:proofErr w:type="spellStart"/>
      <w:r w:rsidRPr="009D6BA3">
        <w:rPr>
          <w:rFonts w:eastAsia="Calibri" w:cs="Arial"/>
          <w:lang w:val="fr-FR"/>
        </w:rPr>
        <w:t>registro</w:t>
      </w:r>
      <w:proofErr w:type="spellEnd"/>
      <w:r w:rsidRPr="009D6BA3">
        <w:rPr>
          <w:rFonts w:eastAsia="Calibri" w:cs="Arial"/>
          <w:lang w:val="fr-FR"/>
        </w:rPr>
        <w:t xml:space="preserve"> se </w:t>
      </w:r>
      <w:proofErr w:type="spellStart"/>
      <w:r w:rsidRPr="009D6BA3">
        <w:rPr>
          <w:rFonts w:eastAsia="Calibri" w:cs="Arial"/>
          <w:lang w:val="fr-FR"/>
        </w:rPr>
        <w:t>mantendrá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estrictamente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confidencial</w:t>
      </w:r>
      <w:proofErr w:type="spellEnd"/>
      <w:r w:rsidRPr="009D6BA3">
        <w:rPr>
          <w:rFonts w:eastAsia="Calibri" w:cs="Arial"/>
          <w:lang w:val="fr-FR"/>
        </w:rPr>
        <w:t xml:space="preserve"> y </w:t>
      </w:r>
      <w:proofErr w:type="spellStart"/>
      <w:r w:rsidRPr="009D6BA3">
        <w:rPr>
          <w:rFonts w:eastAsia="Calibri" w:cs="Arial"/>
          <w:lang w:val="fr-FR"/>
        </w:rPr>
        <w:t>toda</w:t>
      </w:r>
      <w:proofErr w:type="spellEnd"/>
      <w:r w:rsidRPr="009D6BA3">
        <w:rPr>
          <w:rFonts w:eastAsia="Calibri" w:cs="Arial"/>
          <w:lang w:val="fr-FR"/>
        </w:rPr>
        <w:t xml:space="preserve"> la </w:t>
      </w:r>
      <w:proofErr w:type="spellStart"/>
      <w:r w:rsidRPr="009D6BA3">
        <w:rPr>
          <w:rFonts w:eastAsia="Calibri" w:cs="Arial"/>
          <w:lang w:val="fr-FR"/>
        </w:rPr>
        <w:t>información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será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tratada</w:t>
      </w:r>
      <w:proofErr w:type="spellEnd"/>
      <w:r w:rsidRPr="009D6BA3">
        <w:rPr>
          <w:rFonts w:eastAsia="Calibri" w:cs="Arial"/>
          <w:lang w:val="fr-FR"/>
        </w:rPr>
        <w:t xml:space="preserve"> a </w:t>
      </w:r>
      <w:proofErr w:type="spellStart"/>
      <w:r w:rsidRPr="009D6BA3">
        <w:rPr>
          <w:rFonts w:eastAsia="Calibri" w:cs="Arial"/>
          <w:lang w:val="fr-FR"/>
        </w:rPr>
        <w:t>través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sistemas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electrónicos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muy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seguros</w:t>
      </w:r>
      <w:proofErr w:type="spellEnd"/>
      <w:r w:rsidRPr="009D6BA3">
        <w:rPr>
          <w:rFonts w:eastAsia="Calibri" w:cs="Arial"/>
          <w:lang w:val="fr-FR"/>
        </w:rPr>
        <w:t xml:space="preserve">. </w:t>
      </w:r>
      <w:proofErr w:type="spellStart"/>
      <w:r w:rsidRPr="009D6BA3">
        <w:rPr>
          <w:rFonts w:eastAsia="Calibri" w:cs="Arial"/>
          <w:lang w:val="fr-FR"/>
        </w:rPr>
        <w:t>Dado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gramStart"/>
      <w:r w:rsidRPr="009D6BA3">
        <w:rPr>
          <w:rFonts w:eastAsia="Calibri" w:cs="Arial"/>
          <w:lang w:val="fr-FR"/>
        </w:rPr>
        <w:t>que el</w:t>
      </w:r>
      <w:proofErr w:type="gram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registro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involucra</w:t>
      </w:r>
      <w:proofErr w:type="spellEnd"/>
      <w:r w:rsidRPr="009D6BA3">
        <w:rPr>
          <w:rFonts w:eastAsia="Calibri" w:cs="Arial"/>
          <w:lang w:val="fr-FR"/>
        </w:rPr>
        <w:t xml:space="preserve"> la </w:t>
      </w:r>
      <w:proofErr w:type="spellStart"/>
      <w:r w:rsidRPr="009D6BA3">
        <w:rPr>
          <w:rFonts w:eastAsia="Calibri" w:cs="Arial"/>
          <w:lang w:val="fr-FR"/>
        </w:rPr>
        <w:t>recopilación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información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muchos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centros</w:t>
      </w:r>
      <w:proofErr w:type="spellEnd"/>
      <w:r w:rsidRPr="009D6BA3">
        <w:rPr>
          <w:rFonts w:eastAsia="Calibri" w:cs="Arial"/>
          <w:lang w:val="fr-FR"/>
        </w:rPr>
        <w:t xml:space="preserve">, el </w:t>
      </w:r>
      <w:proofErr w:type="spellStart"/>
      <w:r w:rsidRPr="009D6BA3">
        <w:rPr>
          <w:rFonts w:eastAsia="Calibri" w:cs="Arial"/>
          <w:lang w:val="fr-FR"/>
        </w:rPr>
        <w:t>sistema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estará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protegido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por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contraseña</w:t>
      </w:r>
      <w:proofErr w:type="spellEnd"/>
      <w:r w:rsidRPr="009D6BA3">
        <w:rPr>
          <w:rFonts w:eastAsia="Calibri" w:cs="Arial"/>
          <w:lang w:val="fr-FR"/>
        </w:rPr>
        <w:t xml:space="preserve"> y solo las </w:t>
      </w:r>
      <w:proofErr w:type="spellStart"/>
      <w:r w:rsidRPr="009D6BA3">
        <w:rPr>
          <w:rFonts w:eastAsia="Calibri" w:cs="Arial"/>
          <w:lang w:val="fr-FR"/>
        </w:rPr>
        <w:t>personas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específicamente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involucradas</w:t>
      </w:r>
      <w:proofErr w:type="spellEnd"/>
      <w:r w:rsidRPr="009D6BA3">
        <w:rPr>
          <w:rFonts w:eastAsia="Calibri" w:cs="Arial"/>
          <w:lang w:val="fr-FR"/>
        </w:rPr>
        <w:t xml:space="preserve"> con el </w:t>
      </w:r>
      <w:proofErr w:type="spellStart"/>
      <w:r w:rsidRPr="009D6BA3">
        <w:rPr>
          <w:rFonts w:eastAsia="Calibri" w:cs="Arial"/>
          <w:lang w:val="fr-FR"/>
        </w:rPr>
        <w:t>registro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tendrán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acceso</w:t>
      </w:r>
      <w:proofErr w:type="spellEnd"/>
      <w:r w:rsidRPr="009D6BA3">
        <w:rPr>
          <w:rFonts w:eastAsia="Calibri" w:cs="Arial"/>
          <w:lang w:val="fr-FR"/>
        </w:rPr>
        <w:t xml:space="preserve">. </w:t>
      </w:r>
      <w:proofErr w:type="spellStart"/>
      <w:r w:rsidRPr="009D6BA3">
        <w:rPr>
          <w:rFonts w:eastAsia="Calibri" w:cs="Arial"/>
          <w:lang w:val="fr-FR"/>
        </w:rPr>
        <w:t>Todo</w:t>
      </w:r>
      <w:proofErr w:type="spellEnd"/>
      <w:r w:rsidRPr="009D6BA3">
        <w:rPr>
          <w:rFonts w:eastAsia="Calibri" w:cs="Arial"/>
          <w:lang w:val="fr-FR"/>
        </w:rPr>
        <w:t xml:space="preserve"> el </w:t>
      </w:r>
      <w:proofErr w:type="spellStart"/>
      <w:r w:rsidRPr="009D6BA3">
        <w:rPr>
          <w:rFonts w:eastAsia="Calibri" w:cs="Arial"/>
          <w:lang w:val="fr-FR"/>
        </w:rPr>
        <w:t>personal</w:t>
      </w:r>
      <w:proofErr w:type="spellEnd"/>
      <w:r w:rsidRPr="009D6BA3">
        <w:rPr>
          <w:rFonts w:eastAsia="Calibri" w:cs="Arial"/>
          <w:lang w:val="fr-FR"/>
        </w:rPr>
        <w:t xml:space="preserve"> con </w:t>
      </w:r>
      <w:proofErr w:type="spellStart"/>
      <w:r w:rsidRPr="009D6BA3">
        <w:rPr>
          <w:rFonts w:eastAsia="Calibri" w:cs="Arial"/>
          <w:lang w:val="fr-FR"/>
        </w:rPr>
        <w:t>acceso</w:t>
      </w:r>
      <w:proofErr w:type="spellEnd"/>
      <w:r w:rsidRPr="009D6BA3">
        <w:rPr>
          <w:rFonts w:eastAsia="Calibri" w:cs="Arial"/>
          <w:lang w:val="fr-FR"/>
        </w:rPr>
        <w:t xml:space="preserve"> a sus </w:t>
      </w:r>
      <w:proofErr w:type="spellStart"/>
      <w:r w:rsidRPr="009D6BA3">
        <w:rPr>
          <w:rFonts w:eastAsia="Calibri" w:cs="Arial"/>
          <w:lang w:val="fr-FR"/>
        </w:rPr>
        <w:t>datos</w:t>
      </w:r>
      <w:proofErr w:type="spellEnd"/>
      <w:r w:rsidRPr="009D6BA3">
        <w:rPr>
          <w:rFonts w:eastAsia="Calibri" w:cs="Arial"/>
          <w:lang w:val="fr-FR"/>
        </w:rPr>
        <w:t xml:space="preserve"> personales </w:t>
      </w:r>
      <w:proofErr w:type="spellStart"/>
      <w:r w:rsidRPr="009D6BA3">
        <w:rPr>
          <w:rFonts w:eastAsia="Calibri" w:cs="Arial"/>
          <w:lang w:val="fr-FR"/>
        </w:rPr>
        <w:t>está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sujeto</w:t>
      </w:r>
      <w:proofErr w:type="spellEnd"/>
      <w:r w:rsidRPr="009D6BA3">
        <w:rPr>
          <w:rFonts w:eastAsia="Calibri" w:cs="Arial"/>
          <w:lang w:val="fr-FR"/>
        </w:rPr>
        <w:t xml:space="preserve"> al </w:t>
      </w:r>
      <w:proofErr w:type="spellStart"/>
      <w:r w:rsidRPr="009D6BA3">
        <w:rPr>
          <w:rFonts w:eastAsia="Calibri" w:cs="Arial"/>
          <w:lang w:val="fr-FR"/>
        </w:rPr>
        <w:t>Reglamento</w:t>
      </w:r>
      <w:proofErr w:type="spellEnd"/>
      <w:r w:rsidRPr="009D6BA3">
        <w:rPr>
          <w:rFonts w:eastAsia="Calibri" w:cs="Arial"/>
          <w:lang w:val="fr-FR"/>
        </w:rPr>
        <w:t xml:space="preserve"> General de </w:t>
      </w:r>
      <w:proofErr w:type="spellStart"/>
      <w:r w:rsidRPr="009D6BA3">
        <w:rPr>
          <w:rFonts w:eastAsia="Calibri" w:cs="Arial"/>
          <w:lang w:val="fr-FR"/>
        </w:rPr>
        <w:t>Protección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Datos</w:t>
      </w:r>
      <w:proofErr w:type="spellEnd"/>
      <w:r w:rsidRPr="009D6BA3">
        <w:rPr>
          <w:rFonts w:eastAsia="Calibri" w:cs="Arial"/>
          <w:lang w:val="fr-FR"/>
        </w:rPr>
        <w:t xml:space="preserve"> (GDPR) de la UE y a la </w:t>
      </w:r>
      <w:proofErr w:type="spellStart"/>
      <w:r w:rsidRPr="009D6BA3">
        <w:rPr>
          <w:rFonts w:eastAsia="Calibri" w:cs="Arial"/>
          <w:lang w:val="fr-FR"/>
        </w:rPr>
        <w:t>obligación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confidencialidad</w:t>
      </w:r>
      <w:proofErr w:type="spellEnd"/>
      <w:r w:rsidRPr="009D6BA3">
        <w:rPr>
          <w:rFonts w:eastAsia="Calibri" w:cs="Arial"/>
          <w:lang w:val="fr-FR"/>
        </w:rPr>
        <w:t>.</w:t>
      </w:r>
    </w:p>
    <w:p w14:paraId="1F29F4E3" w14:textId="1EC2E0B1" w:rsidR="009D6BA3" w:rsidRPr="006F60E6" w:rsidRDefault="009D6BA3" w:rsidP="009D6BA3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jc w:val="both"/>
        <w:rPr>
          <w:rFonts w:eastAsia="Calibri" w:cs="Arial"/>
          <w:lang w:val="fr-FR"/>
        </w:rPr>
      </w:pPr>
      <w:r w:rsidRPr="009D6BA3">
        <w:rPr>
          <w:rFonts w:eastAsia="Calibri" w:cs="Arial"/>
          <w:lang w:val="fr-FR"/>
        </w:rPr>
        <w:t xml:space="preserve">Solo el médico responsable, el </w:t>
      </w:r>
      <w:proofErr w:type="spellStart"/>
      <w:r w:rsidRPr="009D6BA3">
        <w:rPr>
          <w:rFonts w:eastAsia="Calibri" w:cs="Arial"/>
          <w:lang w:val="fr-FR"/>
        </w:rPr>
        <w:t>personal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del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estudio</w:t>
      </w:r>
      <w:proofErr w:type="spellEnd"/>
      <w:r w:rsidRPr="009D6BA3">
        <w:rPr>
          <w:rFonts w:eastAsia="Calibri" w:cs="Arial"/>
          <w:lang w:val="fr-FR"/>
        </w:rPr>
        <w:t xml:space="preserve"> y el </w:t>
      </w:r>
      <w:proofErr w:type="spellStart"/>
      <w:r w:rsidRPr="009D6BA3">
        <w:rPr>
          <w:rFonts w:eastAsia="Calibri" w:cs="Arial"/>
          <w:lang w:val="fr-FR"/>
        </w:rPr>
        <w:t>personal</w:t>
      </w:r>
      <w:proofErr w:type="spellEnd"/>
      <w:r w:rsidRPr="009D6BA3">
        <w:rPr>
          <w:rFonts w:eastAsia="Calibri" w:cs="Arial"/>
          <w:lang w:val="fr-FR"/>
        </w:rPr>
        <w:t xml:space="preserve"> médico </w:t>
      </w:r>
      <w:proofErr w:type="spellStart"/>
      <w:r w:rsidRPr="009D6BA3">
        <w:rPr>
          <w:rFonts w:eastAsia="Calibri" w:cs="Arial"/>
          <w:lang w:val="fr-FR"/>
        </w:rPr>
        <w:t>involucrado</w:t>
      </w:r>
      <w:proofErr w:type="spellEnd"/>
      <w:r w:rsidRPr="009D6BA3">
        <w:rPr>
          <w:rFonts w:eastAsia="Calibri" w:cs="Arial"/>
          <w:lang w:val="fr-FR"/>
        </w:rPr>
        <w:t xml:space="preserve"> en su </w:t>
      </w:r>
      <w:proofErr w:type="spellStart"/>
      <w:r w:rsidRPr="009D6BA3">
        <w:rPr>
          <w:rFonts w:eastAsia="Calibri" w:cs="Arial"/>
          <w:lang w:val="fr-FR"/>
        </w:rPr>
        <w:t>tratamiento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pueden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tener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acceso</w:t>
      </w:r>
      <w:proofErr w:type="spellEnd"/>
      <w:r w:rsidRPr="009D6BA3">
        <w:rPr>
          <w:rFonts w:eastAsia="Calibri" w:cs="Arial"/>
          <w:lang w:val="fr-FR"/>
        </w:rPr>
        <w:t xml:space="preserve"> a los </w:t>
      </w:r>
      <w:proofErr w:type="spellStart"/>
      <w:r w:rsidRPr="009D6BA3">
        <w:rPr>
          <w:rFonts w:eastAsia="Calibri" w:cs="Arial"/>
          <w:lang w:val="fr-FR"/>
        </w:rPr>
        <w:t>datos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individuales</w:t>
      </w:r>
      <w:proofErr w:type="spellEnd"/>
      <w:r w:rsidRPr="009D6BA3">
        <w:rPr>
          <w:rFonts w:eastAsia="Calibri" w:cs="Arial"/>
          <w:lang w:val="fr-FR"/>
        </w:rPr>
        <w:t xml:space="preserve"> que </w:t>
      </w:r>
      <w:proofErr w:type="spellStart"/>
      <w:r w:rsidRPr="009D6BA3">
        <w:rPr>
          <w:rFonts w:eastAsia="Calibri" w:cs="Arial"/>
          <w:lang w:val="fr-FR"/>
        </w:rPr>
        <w:t>pueden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ser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utilizados</w:t>
      </w:r>
      <w:proofErr w:type="spellEnd"/>
      <w:r w:rsidRPr="009D6BA3">
        <w:rPr>
          <w:rFonts w:eastAsia="Calibri" w:cs="Arial"/>
          <w:lang w:val="fr-FR"/>
        </w:rPr>
        <w:t xml:space="preserve"> para </w:t>
      </w:r>
      <w:proofErr w:type="spellStart"/>
      <w:r w:rsidRPr="009D6BA3">
        <w:rPr>
          <w:rFonts w:eastAsia="Calibri" w:cs="Arial"/>
          <w:lang w:val="fr-FR"/>
        </w:rPr>
        <w:t>identificarlo</w:t>
      </w:r>
      <w:proofErr w:type="spellEnd"/>
      <w:r w:rsidRPr="009D6BA3">
        <w:rPr>
          <w:rFonts w:eastAsia="Calibri" w:cs="Arial"/>
          <w:lang w:val="fr-FR"/>
        </w:rPr>
        <w:t xml:space="preserve"> (</w:t>
      </w:r>
      <w:proofErr w:type="spellStart"/>
      <w:r w:rsidRPr="009D6BA3">
        <w:rPr>
          <w:rFonts w:eastAsia="Calibri" w:cs="Arial"/>
          <w:lang w:val="fr-FR"/>
        </w:rPr>
        <w:t>por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ejemplo</w:t>
      </w:r>
      <w:proofErr w:type="spellEnd"/>
      <w:r w:rsidRPr="009D6BA3">
        <w:rPr>
          <w:rFonts w:eastAsia="Calibri" w:cs="Arial"/>
          <w:lang w:val="fr-FR"/>
        </w:rPr>
        <w:t xml:space="preserve">, nombre, </w:t>
      </w:r>
      <w:proofErr w:type="spellStart"/>
      <w:r w:rsidRPr="009D6BA3">
        <w:rPr>
          <w:rFonts w:eastAsia="Calibri" w:cs="Arial"/>
          <w:lang w:val="fr-FR"/>
        </w:rPr>
        <w:t>fecha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nacimiento</w:t>
      </w:r>
      <w:proofErr w:type="spellEnd"/>
      <w:r w:rsidRPr="009D6BA3">
        <w:rPr>
          <w:rFonts w:eastAsia="Calibri" w:cs="Arial"/>
          <w:lang w:val="fr-FR"/>
        </w:rPr>
        <w:t xml:space="preserve">, </w:t>
      </w:r>
      <w:proofErr w:type="spellStart"/>
      <w:r w:rsidRPr="009D6BA3">
        <w:rPr>
          <w:rFonts w:eastAsia="Calibri" w:cs="Arial"/>
          <w:lang w:val="fr-FR"/>
        </w:rPr>
        <w:t>dirección</w:t>
      </w:r>
      <w:proofErr w:type="spellEnd"/>
      <w:r w:rsidRPr="009D6BA3">
        <w:rPr>
          <w:rFonts w:eastAsia="Calibri" w:cs="Arial"/>
          <w:lang w:val="fr-FR"/>
        </w:rPr>
        <w:t xml:space="preserve">, </w:t>
      </w:r>
      <w:proofErr w:type="spellStart"/>
      <w:r w:rsidRPr="009D6BA3">
        <w:rPr>
          <w:rFonts w:eastAsia="Calibri" w:cs="Arial"/>
          <w:lang w:val="fr-FR"/>
        </w:rPr>
        <w:t>número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seguridad</w:t>
      </w:r>
      <w:proofErr w:type="spellEnd"/>
      <w:r w:rsidRPr="009D6BA3">
        <w:rPr>
          <w:rFonts w:eastAsia="Calibri" w:cs="Arial"/>
          <w:lang w:val="fr-FR"/>
        </w:rPr>
        <w:t xml:space="preserve"> social, </w:t>
      </w:r>
      <w:proofErr w:type="spellStart"/>
      <w:r w:rsidRPr="009D6BA3">
        <w:rPr>
          <w:rFonts w:eastAsia="Calibri" w:cs="Arial"/>
          <w:lang w:val="fr-FR"/>
        </w:rPr>
        <w:t>imágenes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médicas</w:t>
      </w:r>
      <w:proofErr w:type="spellEnd"/>
      <w:r w:rsidRPr="009D6BA3">
        <w:rPr>
          <w:rFonts w:eastAsia="Calibri" w:cs="Arial"/>
          <w:lang w:val="fr-FR"/>
        </w:rPr>
        <w:t xml:space="preserve">...). </w:t>
      </w:r>
      <w:r w:rsidRPr="006F60E6">
        <w:rPr>
          <w:rFonts w:eastAsia="Calibri" w:cs="Arial"/>
          <w:lang w:val="fr-FR"/>
        </w:rPr>
        <w:t>Con fines de control de calidad, es posible que representantes designados de la junta de revisión institucional o del ministerio de salud revisen sus datos.</w:t>
      </w:r>
    </w:p>
    <w:p w14:paraId="749512AE" w14:textId="442505BD" w:rsidR="009D6BA3" w:rsidRPr="009D6BA3" w:rsidRDefault="009D6BA3" w:rsidP="009D6BA3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jc w:val="both"/>
        <w:rPr>
          <w:rFonts w:eastAsia="Calibri" w:cs="Arial"/>
          <w:lang w:val="fr-FR"/>
        </w:rPr>
      </w:pPr>
      <w:r w:rsidRPr="009D6BA3">
        <w:rPr>
          <w:rFonts w:eastAsia="Calibri" w:cs="Arial"/>
          <w:lang w:val="fr-FR"/>
        </w:rPr>
        <w:t xml:space="preserve">Durante este </w:t>
      </w:r>
      <w:proofErr w:type="spellStart"/>
      <w:r w:rsidRPr="009D6BA3">
        <w:rPr>
          <w:rFonts w:eastAsia="Calibri" w:cs="Arial"/>
          <w:lang w:val="fr-FR"/>
        </w:rPr>
        <w:t>estudio</w:t>
      </w:r>
      <w:proofErr w:type="spellEnd"/>
      <w:r w:rsidRPr="009D6BA3">
        <w:rPr>
          <w:rFonts w:eastAsia="Calibri" w:cs="Arial"/>
          <w:lang w:val="fr-FR"/>
        </w:rPr>
        <w:t xml:space="preserve">, los </w:t>
      </w:r>
      <w:proofErr w:type="spellStart"/>
      <w:r w:rsidRPr="009D6BA3">
        <w:rPr>
          <w:rFonts w:eastAsia="Calibri" w:cs="Arial"/>
          <w:lang w:val="fr-FR"/>
        </w:rPr>
        <w:t>datos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seudonimizados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también</w:t>
      </w:r>
      <w:proofErr w:type="spellEnd"/>
      <w:r w:rsidRPr="009D6BA3">
        <w:rPr>
          <w:rFonts w:eastAsia="Calibri" w:cs="Arial"/>
          <w:lang w:val="fr-FR"/>
        </w:rPr>
        <w:t xml:space="preserve"> se </w:t>
      </w:r>
      <w:proofErr w:type="spellStart"/>
      <w:r w:rsidRPr="009D6BA3">
        <w:rPr>
          <w:rFonts w:eastAsia="Calibri" w:cs="Arial"/>
          <w:lang w:val="fr-FR"/>
        </w:rPr>
        <w:t>compartirán</w:t>
      </w:r>
      <w:proofErr w:type="spellEnd"/>
      <w:r w:rsidRPr="009D6BA3">
        <w:rPr>
          <w:rFonts w:eastAsia="Calibri" w:cs="Arial"/>
          <w:lang w:val="fr-FR"/>
        </w:rPr>
        <w:t xml:space="preserve"> con </w:t>
      </w:r>
      <w:proofErr w:type="spellStart"/>
      <w:r w:rsidRPr="009D6BA3">
        <w:rPr>
          <w:rFonts w:eastAsia="Calibri" w:cs="Arial"/>
          <w:lang w:val="fr-FR"/>
        </w:rPr>
        <w:t>centros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estudio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fuera</w:t>
      </w:r>
      <w:proofErr w:type="spellEnd"/>
      <w:r w:rsidRPr="009D6BA3">
        <w:rPr>
          <w:rFonts w:eastAsia="Calibri" w:cs="Arial"/>
          <w:lang w:val="fr-FR"/>
        </w:rPr>
        <w:t xml:space="preserve"> de la UE, los </w:t>
      </w:r>
      <w:proofErr w:type="spellStart"/>
      <w:r w:rsidRPr="009D6BA3">
        <w:rPr>
          <w:rFonts w:eastAsia="Calibri" w:cs="Arial"/>
          <w:lang w:val="fr-FR"/>
        </w:rPr>
        <w:t>cuales</w:t>
      </w:r>
      <w:proofErr w:type="spellEnd"/>
      <w:r w:rsidRPr="009D6BA3">
        <w:rPr>
          <w:rFonts w:eastAsia="Calibri" w:cs="Arial"/>
          <w:lang w:val="fr-FR"/>
        </w:rPr>
        <w:t xml:space="preserve"> no </w:t>
      </w:r>
      <w:proofErr w:type="spellStart"/>
      <w:r w:rsidRPr="009D6BA3">
        <w:rPr>
          <w:rFonts w:eastAsia="Calibri" w:cs="Arial"/>
          <w:lang w:val="fr-FR"/>
        </w:rPr>
        <w:t>están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sujetos</w:t>
      </w:r>
      <w:proofErr w:type="spellEnd"/>
      <w:r w:rsidRPr="009D6BA3">
        <w:rPr>
          <w:rFonts w:eastAsia="Calibri" w:cs="Arial"/>
          <w:lang w:val="fr-FR"/>
        </w:rPr>
        <w:t xml:space="preserve"> al </w:t>
      </w:r>
      <w:proofErr w:type="spellStart"/>
      <w:r w:rsidRPr="009D6BA3">
        <w:rPr>
          <w:rFonts w:eastAsia="Calibri" w:cs="Arial"/>
          <w:lang w:val="fr-FR"/>
        </w:rPr>
        <w:t>Reglamento</w:t>
      </w:r>
      <w:proofErr w:type="spellEnd"/>
      <w:r w:rsidRPr="009D6BA3">
        <w:rPr>
          <w:rFonts w:eastAsia="Calibri" w:cs="Arial"/>
          <w:lang w:val="fr-FR"/>
        </w:rPr>
        <w:t xml:space="preserve"> General de </w:t>
      </w:r>
      <w:proofErr w:type="spellStart"/>
      <w:r w:rsidRPr="009D6BA3">
        <w:rPr>
          <w:rFonts w:eastAsia="Calibri" w:cs="Arial"/>
          <w:lang w:val="fr-FR"/>
        </w:rPr>
        <w:t>Protección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Datos</w:t>
      </w:r>
      <w:proofErr w:type="spellEnd"/>
      <w:r w:rsidRPr="009D6BA3">
        <w:rPr>
          <w:rFonts w:eastAsia="Calibri" w:cs="Arial"/>
          <w:lang w:val="fr-FR"/>
        </w:rPr>
        <w:t xml:space="preserve"> (GDPR). No </w:t>
      </w:r>
      <w:proofErr w:type="spellStart"/>
      <w:r w:rsidRPr="009D6BA3">
        <w:rPr>
          <w:rFonts w:eastAsia="Calibri" w:cs="Arial"/>
          <w:lang w:val="fr-FR"/>
        </w:rPr>
        <w:t>todos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estos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países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tienen</w:t>
      </w:r>
      <w:proofErr w:type="spellEnd"/>
      <w:r w:rsidRPr="009D6BA3">
        <w:rPr>
          <w:rFonts w:eastAsia="Calibri" w:cs="Arial"/>
          <w:lang w:val="fr-FR"/>
        </w:rPr>
        <w:t xml:space="preserve"> un </w:t>
      </w:r>
      <w:proofErr w:type="spellStart"/>
      <w:r w:rsidRPr="009D6BA3">
        <w:rPr>
          <w:rFonts w:eastAsia="Calibri" w:cs="Arial"/>
          <w:lang w:val="fr-FR"/>
        </w:rPr>
        <w:t>nivel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protección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datos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igualmente</w:t>
      </w:r>
      <w:proofErr w:type="spellEnd"/>
      <w:r w:rsidRPr="009D6BA3">
        <w:rPr>
          <w:rFonts w:eastAsia="Calibri" w:cs="Arial"/>
          <w:lang w:val="fr-FR"/>
        </w:rPr>
        <w:t xml:space="preserve"> alto. Existe el </w:t>
      </w:r>
      <w:proofErr w:type="spellStart"/>
      <w:r w:rsidRPr="009D6BA3">
        <w:rPr>
          <w:rFonts w:eastAsia="Calibri" w:cs="Arial"/>
          <w:lang w:val="fr-FR"/>
        </w:rPr>
        <w:t>riesgo</w:t>
      </w:r>
      <w:proofErr w:type="spellEnd"/>
      <w:r w:rsidRPr="009D6BA3">
        <w:rPr>
          <w:rFonts w:eastAsia="Calibri" w:cs="Arial"/>
          <w:lang w:val="fr-FR"/>
        </w:rPr>
        <w:t xml:space="preserve"> de que los derechos </w:t>
      </w:r>
      <w:proofErr w:type="spellStart"/>
      <w:r w:rsidRPr="009D6BA3">
        <w:rPr>
          <w:rFonts w:eastAsia="Calibri" w:cs="Arial"/>
          <w:lang w:val="fr-FR"/>
        </w:rPr>
        <w:t>garantizados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por</w:t>
      </w:r>
      <w:proofErr w:type="spellEnd"/>
      <w:r w:rsidRPr="009D6BA3">
        <w:rPr>
          <w:rFonts w:eastAsia="Calibri" w:cs="Arial"/>
          <w:lang w:val="fr-FR"/>
        </w:rPr>
        <w:t xml:space="preserve"> el GDPR no </w:t>
      </w:r>
      <w:proofErr w:type="spellStart"/>
      <w:r w:rsidRPr="009D6BA3">
        <w:rPr>
          <w:rFonts w:eastAsia="Calibri" w:cs="Arial"/>
          <w:lang w:val="fr-FR"/>
        </w:rPr>
        <w:t>sean</w:t>
      </w:r>
      <w:proofErr w:type="spellEnd"/>
      <w:r w:rsidRPr="009D6BA3">
        <w:rPr>
          <w:rFonts w:eastAsia="Calibri" w:cs="Arial"/>
          <w:lang w:val="fr-FR"/>
        </w:rPr>
        <w:t xml:space="preserve"> exigibles en </w:t>
      </w:r>
      <w:proofErr w:type="spellStart"/>
      <w:r w:rsidRPr="009D6BA3">
        <w:rPr>
          <w:rFonts w:eastAsia="Calibri" w:cs="Arial"/>
          <w:lang w:val="fr-FR"/>
        </w:rPr>
        <w:t>esos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países</w:t>
      </w:r>
      <w:proofErr w:type="spellEnd"/>
      <w:r w:rsidRPr="009D6BA3">
        <w:rPr>
          <w:rFonts w:eastAsia="Calibri" w:cs="Arial"/>
          <w:lang w:val="fr-FR"/>
        </w:rPr>
        <w:t xml:space="preserve">. En tales </w:t>
      </w:r>
      <w:proofErr w:type="spellStart"/>
      <w:r w:rsidRPr="009D6BA3">
        <w:rPr>
          <w:rFonts w:eastAsia="Calibri" w:cs="Arial"/>
          <w:lang w:val="fr-FR"/>
        </w:rPr>
        <w:t>casos</w:t>
      </w:r>
      <w:proofErr w:type="spellEnd"/>
      <w:r w:rsidRPr="009D6BA3">
        <w:rPr>
          <w:rFonts w:eastAsia="Calibri" w:cs="Arial"/>
          <w:lang w:val="fr-FR"/>
        </w:rPr>
        <w:t xml:space="preserve">, </w:t>
      </w:r>
      <w:proofErr w:type="spellStart"/>
      <w:r w:rsidRPr="009D6BA3">
        <w:rPr>
          <w:rFonts w:eastAsia="Calibri" w:cs="Arial"/>
          <w:lang w:val="fr-FR"/>
        </w:rPr>
        <w:t>EVeR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concluirá</w:t>
      </w:r>
      <w:proofErr w:type="spellEnd"/>
      <w:r w:rsidRPr="009D6BA3">
        <w:rPr>
          <w:rFonts w:eastAsia="Calibri" w:cs="Arial"/>
          <w:lang w:val="fr-FR"/>
        </w:rPr>
        <w:t xml:space="preserve"> un </w:t>
      </w:r>
      <w:proofErr w:type="spellStart"/>
      <w:r w:rsidRPr="009D6BA3">
        <w:rPr>
          <w:rFonts w:eastAsia="Calibri" w:cs="Arial"/>
          <w:lang w:val="fr-FR"/>
        </w:rPr>
        <w:t>acuerdo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transferencia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datos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basado</w:t>
      </w:r>
      <w:proofErr w:type="spellEnd"/>
      <w:r w:rsidRPr="009D6BA3">
        <w:rPr>
          <w:rFonts w:eastAsia="Calibri" w:cs="Arial"/>
          <w:lang w:val="fr-FR"/>
        </w:rPr>
        <w:t xml:space="preserve"> en las </w:t>
      </w:r>
      <w:proofErr w:type="spellStart"/>
      <w:r w:rsidRPr="009D6BA3">
        <w:rPr>
          <w:rFonts w:eastAsia="Calibri" w:cs="Arial"/>
          <w:lang w:val="fr-FR"/>
        </w:rPr>
        <w:lastRenderedPageBreak/>
        <w:t>cláusulas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modelo</w:t>
      </w:r>
      <w:proofErr w:type="spellEnd"/>
      <w:r w:rsidRPr="009D6BA3">
        <w:rPr>
          <w:rFonts w:eastAsia="Calibri" w:cs="Arial"/>
          <w:lang w:val="fr-FR"/>
        </w:rPr>
        <w:t xml:space="preserve"> de la UE con los </w:t>
      </w:r>
      <w:proofErr w:type="spellStart"/>
      <w:r w:rsidRPr="009D6BA3">
        <w:rPr>
          <w:rFonts w:eastAsia="Calibri" w:cs="Arial"/>
          <w:lang w:val="fr-FR"/>
        </w:rPr>
        <w:t>hospitales</w:t>
      </w:r>
      <w:proofErr w:type="spellEnd"/>
      <w:r w:rsidRPr="009D6BA3">
        <w:rPr>
          <w:rFonts w:eastAsia="Calibri" w:cs="Arial"/>
          <w:lang w:val="fr-FR"/>
        </w:rPr>
        <w:t xml:space="preserve"> o </w:t>
      </w:r>
      <w:proofErr w:type="spellStart"/>
      <w:r w:rsidRPr="009D6BA3">
        <w:rPr>
          <w:rFonts w:eastAsia="Calibri" w:cs="Arial"/>
          <w:lang w:val="fr-FR"/>
        </w:rPr>
        <w:t>proveedores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servicios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involucrados</w:t>
      </w:r>
      <w:proofErr w:type="spellEnd"/>
      <w:r w:rsidRPr="009D6BA3">
        <w:rPr>
          <w:rFonts w:eastAsia="Calibri" w:cs="Arial"/>
          <w:lang w:val="fr-FR"/>
        </w:rPr>
        <w:t xml:space="preserve"> para </w:t>
      </w:r>
      <w:proofErr w:type="spellStart"/>
      <w:r w:rsidRPr="009D6BA3">
        <w:rPr>
          <w:rFonts w:eastAsia="Calibri" w:cs="Arial"/>
          <w:lang w:val="fr-FR"/>
        </w:rPr>
        <w:t>garantizar</w:t>
      </w:r>
      <w:proofErr w:type="spellEnd"/>
      <w:r w:rsidRPr="009D6BA3">
        <w:rPr>
          <w:rFonts w:eastAsia="Calibri" w:cs="Arial"/>
          <w:lang w:val="fr-FR"/>
        </w:rPr>
        <w:t xml:space="preserve"> un </w:t>
      </w:r>
      <w:proofErr w:type="spellStart"/>
      <w:r w:rsidRPr="009D6BA3">
        <w:rPr>
          <w:rFonts w:eastAsia="Calibri" w:cs="Arial"/>
          <w:lang w:val="fr-FR"/>
        </w:rPr>
        <w:t>nivel</w:t>
      </w:r>
      <w:proofErr w:type="spellEnd"/>
      <w:r w:rsidRPr="009D6BA3">
        <w:rPr>
          <w:rFonts w:eastAsia="Calibri" w:cs="Arial"/>
          <w:lang w:val="fr-FR"/>
        </w:rPr>
        <w:t xml:space="preserve"> </w:t>
      </w:r>
      <w:proofErr w:type="spellStart"/>
      <w:r w:rsidRPr="009D6BA3">
        <w:rPr>
          <w:rFonts w:eastAsia="Calibri" w:cs="Arial"/>
          <w:lang w:val="fr-FR"/>
        </w:rPr>
        <w:t>adecuado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protección</w:t>
      </w:r>
      <w:proofErr w:type="spellEnd"/>
      <w:r w:rsidRPr="009D6BA3">
        <w:rPr>
          <w:rFonts w:eastAsia="Calibri" w:cs="Arial"/>
          <w:lang w:val="fr-FR"/>
        </w:rPr>
        <w:t xml:space="preserve"> de </w:t>
      </w:r>
      <w:proofErr w:type="spellStart"/>
      <w:r w:rsidRPr="009D6BA3">
        <w:rPr>
          <w:rFonts w:eastAsia="Calibri" w:cs="Arial"/>
          <w:lang w:val="fr-FR"/>
        </w:rPr>
        <w:t>datos</w:t>
      </w:r>
      <w:proofErr w:type="spellEnd"/>
      <w:r w:rsidRPr="009D6BA3">
        <w:rPr>
          <w:rFonts w:eastAsia="Calibri" w:cs="Arial"/>
          <w:lang w:val="fr-FR"/>
        </w:rPr>
        <w:t>.</w:t>
      </w:r>
    </w:p>
    <w:p w14:paraId="7075B73D" w14:textId="25324A6B" w:rsidR="00F6040E" w:rsidRPr="00893858" w:rsidRDefault="00893858" w:rsidP="00A35EA1">
      <w:pPr>
        <w:spacing w:line="276" w:lineRule="auto"/>
        <w:jc w:val="center"/>
        <w:rPr>
          <w:b/>
          <w:bCs/>
          <w:lang w:val="fr-FR"/>
        </w:rPr>
      </w:pPr>
      <w:r w:rsidRPr="00893858">
        <w:rPr>
          <w:b/>
          <w:bCs/>
          <w:lang w:val="fr-FR"/>
        </w:rPr>
        <w:t xml:space="preserve">¿A </w:t>
      </w:r>
      <w:proofErr w:type="spellStart"/>
      <w:r w:rsidRPr="00893858">
        <w:rPr>
          <w:b/>
          <w:bCs/>
          <w:lang w:val="fr-FR"/>
        </w:rPr>
        <w:t>qué</w:t>
      </w:r>
      <w:proofErr w:type="spellEnd"/>
      <w:r w:rsidRPr="00893858">
        <w:rPr>
          <w:b/>
          <w:bCs/>
          <w:lang w:val="fr-FR"/>
        </w:rPr>
        <w:t xml:space="preserve"> </w:t>
      </w:r>
      <w:proofErr w:type="spellStart"/>
      <w:r w:rsidRPr="00893858">
        <w:rPr>
          <w:b/>
          <w:bCs/>
          <w:lang w:val="fr-FR"/>
        </w:rPr>
        <w:t>países</w:t>
      </w:r>
      <w:proofErr w:type="spellEnd"/>
      <w:r w:rsidRPr="00893858">
        <w:rPr>
          <w:b/>
          <w:bCs/>
          <w:lang w:val="fr-FR"/>
        </w:rPr>
        <w:t xml:space="preserve"> se </w:t>
      </w:r>
      <w:proofErr w:type="spellStart"/>
      <w:r w:rsidRPr="00893858">
        <w:rPr>
          <w:b/>
          <w:bCs/>
          <w:lang w:val="fr-FR"/>
        </w:rPr>
        <w:t>transferirán</w:t>
      </w:r>
      <w:proofErr w:type="spellEnd"/>
      <w:r w:rsidRPr="00893858">
        <w:rPr>
          <w:b/>
          <w:bCs/>
          <w:lang w:val="fr-FR"/>
        </w:rPr>
        <w:t xml:space="preserve"> sus </w:t>
      </w:r>
      <w:proofErr w:type="spellStart"/>
      <w:proofErr w:type="gramStart"/>
      <w:r w:rsidRPr="00893858">
        <w:rPr>
          <w:b/>
          <w:bCs/>
          <w:lang w:val="fr-FR"/>
        </w:rPr>
        <w:t>datos</w:t>
      </w:r>
      <w:proofErr w:type="spellEnd"/>
      <w:r w:rsidRPr="00893858">
        <w:rPr>
          <w:b/>
          <w:bCs/>
          <w:lang w:val="fr-FR"/>
        </w:rPr>
        <w:t>?</w:t>
      </w:r>
      <w:proofErr w:type="gramEnd"/>
    </w:p>
    <w:p w14:paraId="0D88782D" w14:textId="6090DA12" w:rsidR="00515D55" w:rsidRPr="00E36FC2" w:rsidRDefault="00E36FC2" w:rsidP="0013479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jc w:val="both"/>
        <w:rPr>
          <w:rFonts w:eastAsia="Calibri" w:cs="Arial"/>
          <w:lang w:val="fr-FR"/>
        </w:rPr>
      </w:pPr>
      <w:r w:rsidRPr="00E36FC2">
        <w:rPr>
          <w:rFonts w:eastAsia="Calibri" w:cs="Arial"/>
          <w:lang w:val="fr-FR"/>
        </w:rPr>
        <w:t xml:space="preserve">Sus </w:t>
      </w:r>
      <w:proofErr w:type="spellStart"/>
      <w:r w:rsidRPr="00E36FC2">
        <w:rPr>
          <w:rFonts w:eastAsia="Calibri" w:cs="Arial"/>
          <w:lang w:val="fr-FR"/>
        </w:rPr>
        <w:t>datos</w:t>
      </w:r>
      <w:proofErr w:type="spellEnd"/>
      <w:r w:rsidRPr="00E36FC2">
        <w:rPr>
          <w:rFonts w:eastAsia="Calibri" w:cs="Arial"/>
          <w:lang w:val="fr-FR"/>
        </w:rPr>
        <w:t xml:space="preserve"> personales </w:t>
      </w:r>
      <w:proofErr w:type="spellStart"/>
      <w:r w:rsidRPr="00E36FC2">
        <w:rPr>
          <w:rFonts w:eastAsia="Calibri" w:cs="Arial"/>
          <w:lang w:val="fr-FR"/>
        </w:rPr>
        <w:t>pueden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ser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transferidos</w:t>
      </w:r>
      <w:proofErr w:type="spellEnd"/>
      <w:r w:rsidRPr="00E36FC2">
        <w:rPr>
          <w:rFonts w:eastAsia="Calibri" w:cs="Arial"/>
          <w:lang w:val="fr-FR"/>
        </w:rPr>
        <w:t xml:space="preserve"> a </w:t>
      </w:r>
      <w:proofErr w:type="spellStart"/>
      <w:r w:rsidRPr="00E36FC2">
        <w:rPr>
          <w:rFonts w:eastAsia="Calibri" w:cs="Arial"/>
          <w:lang w:val="fr-FR"/>
        </w:rPr>
        <w:t>otros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países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fuera</w:t>
      </w:r>
      <w:proofErr w:type="spellEnd"/>
      <w:r w:rsidRPr="00E36FC2">
        <w:rPr>
          <w:rFonts w:eastAsia="Calibri" w:cs="Arial"/>
          <w:lang w:val="fr-FR"/>
        </w:rPr>
        <w:t xml:space="preserve"> de la UE/EEE, </w:t>
      </w:r>
      <w:proofErr w:type="spellStart"/>
      <w:r w:rsidRPr="00E36FC2">
        <w:rPr>
          <w:rFonts w:eastAsia="Calibri" w:cs="Arial"/>
          <w:lang w:val="fr-FR"/>
        </w:rPr>
        <w:t>como</w:t>
      </w:r>
      <w:proofErr w:type="spellEnd"/>
      <w:r w:rsidRPr="00E36FC2">
        <w:rPr>
          <w:rFonts w:eastAsia="Calibri" w:cs="Arial"/>
          <w:lang w:val="fr-FR"/>
        </w:rPr>
        <w:t xml:space="preserve"> EE. UU., Reino </w:t>
      </w:r>
      <w:proofErr w:type="spellStart"/>
      <w:r w:rsidRPr="00E36FC2">
        <w:rPr>
          <w:rFonts w:eastAsia="Calibri" w:cs="Arial"/>
          <w:lang w:val="fr-FR"/>
        </w:rPr>
        <w:t>Unido</w:t>
      </w:r>
      <w:proofErr w:type="spellEnd"/>
      <w:r w:rsidRPr="00E36FC2">
        <w:rPr>
          <w:rFonts w:eastAsia="Calibri" w:cs="Arial"/>
          <w:lang w:val="fr-FR"/>
        </w:rPr>
        <w:t xml:space="preserve">, </w:t>
      </w:r>
      <w:proofErr w:type="spellStart"/>
      <w:r w:rsidRPr="00E36FC2">
        <w:rPr>
          <w:rFonts w:eastAsia="Calibri" w:cs="Arial"/>
          <w:lang w:val="fr-FR"/>
        </w:rPr>
        <w:t>Turquía</w:t>
      </w:r>
      <w:proofErr w:type="spellEnd"/>
      <w:r w:rsidRPr="00E36FC2">
        <w:rPr>
          <w:rFonts w:eastAsia="Calibri" w:cs="Arial"/>
          <w:lang w:val="fr-FR"/>
        </w:rPr>
        <w:t xml:space="preserve">, etc., </w:t>
      </w:r>
      <w:proofErr w:type="spellStart"/>
      <w:r w:rsidRPr="00E36FC2">
        <w:rPr>
          <w:rFonts w:eastAsia="Calibri" w:cs="Arial"/>
          <w:lang w:val="fr-FR"/>
        </w:rPr>
        <w:t>cuyos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legislaciones</w:t>
      </w:r>
      <w:proofErr w:type="spellEnd"/>
      <w:r w:rsidRPr="00E36FC2">
        <w:rPr>
          <w:rFonts w:eastAsia="Calibri" w:cs="Arial"/>
          <w:lang w:val="fr-FR"/>
        </w:rPr>
        <w:t xml:space="preserve"> de </w:t>
      </w:r>
      <w:proofErr w:type="spellStart"/>
      <w:r w:rsidRPr="00E36FC2">
        <w:rPr>
          <w:rFonts w:eastAsia="Calibri" w:cs="Arial"/>
          <w:lang w:val="fr-FR"/>
        </w:rPr>
        <w:t>protección</w:t>
      </w:r>
      <w:proofErr w:type="spellEnd"/>
      <w:r w:rsidRPr="00E36FC2">
        <w:rPr>
          <w:rFonts w:eastAsia="Calibri" w:cs="Arial"/>
          <w:lang w:val="fr-FR"/>
        </w:rPr>
        <w:t xml:space="preserve"> de </w:t>
      </w:r>
      <w:proofErr w:type="spellStart"/>
      <w:r w:rsidRPr="00E36FC2">
        <w:rPr>
          <w:rFonts w:eastAsia="Calibri" w:cs="Arial"/>
          <w:lang w:val="fr-FR"/>
        </w:rPr>
        <w:t>datos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pueden</w:t>
      </w:r>
      <w:proofErr w:type="spellEnd"/>
      <w:r w:rsidRPr="00E36FC2">
        <w:rPr>
          <w:rFonts w:eastAsia="Calibri" w:cs="Arial"/>
          <w:lang w:val="fr-FR"/>
        </w:rPr>
        <w:t xml:space="preserve"> no </w:t>
      </w:r>
      <w:proofErr w:type="spellStart"/>
      <w:r w:rsidRPr="00E36FC2">
        <w:rPr>
          <w:rFonts w:eastAsia="Calibri" w:cs="Arial"/>
          <w:lang w:val="fr-FR"/>
        </w:rPr>
        <w:t>ser</w:t>
      </w:r>
      <w:proofErr w:type="spellEnd"/>
      <w:r w:rsidRPr="00E36FC2">
        <w:rPr>
          <w:rFonts w:eastAsia="Calibri" w:cs="Arial"/>
          <w:lang w:val="fr-FR"/>
        </w:rPr>
        <w:t xml:space="preserve"> tan </w:t>
      </w:r>
      <w:proofErr w:type="spellStart"/>
      <w:r w:rsidRPr="00E36FC2">
        <w:rPr>
          <w:rFonts w:eastAsia="Calibri" w:cs="Arial"/>
          <w:lang w:val="fr-FR"/>
        </w:rPr>
        <w:t>estrictas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como</w:t>
      </w:r>
      <w:proofErr w:type="spellEnd"/>
      <w:r w:rsidRPr="00E36FC2">
        <w:rPr>
          <w:rFonts w:eastAsia="Calibri" w:cs="Arial"/>
          <w:lang w:val="fr-FR"/>
        </w:rPr>
        <w:t xml:space="preserve"> en su </w:t>
      </w:r>
      <w:proofErr w:type="spellStart"/>
      <w:r w:rsidRPr="00E36FC2">
        <w:rPr>
          <w:rFonts w:eastAsia="Calibri" w:cs="Arial"/>
          <w:lang w:val="fr-FR"/>
        </w:rPr>
        <w:t>país</w:t>
      </w:r>
      <w:proofErr w:type="spellEnd"/>
      <w:r w:rsidRPr="00E36FC2">
        <w:rPr>
          <w:rFonts w:eastAsia="Calibri" w:cs="Arial"/>
          <w:lang w:val="fr-FR"/>
        </w:rPr>
        <w:t xml:space="preserve">. En </w:t>
      </w:r>
      <w:proofErr w:type="spellStart"/>
      <w:r w:rsidRPr="00E36FC2">
        <w:rPr>
          <w:rFonts w:eastAsia="Calibri" w:cs="Arial"/>
          <w:lang w:val="fr-FR"/>
        </w:rPr>
        <w:t>estos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casos</w:t>
      </w:r>
      <w:proofErr w:type="spellEnd"/>
      <w:r w:rsidRPr="00E36FC2">
        <w:rPr>
          <w:rFonts w:eastAsia="Calibri" w:cs="Arial"/>
          <w:lang w:val="fr-FR"/>
        </w:rPr>
        <w:t xml:space="preserve">, </w:t>
      </w:r>
      <w:r w:rsidRPr="00E36FC2">
        <w:rPr>
          <w:rFonts w:eastAsia="Calibri" w:cs="Arial"/>
          <w:b/>
          <w:bCs/>
          <w:lang w:val="fr-FR"/>
        </w:rPr>
        <w:t>ESVS</w:t>
      </w:r>
      <w:r w:rsidRPr="00E36FC2">
        <w:rPr>
          <w:rFonts w:eastAsia="Calibri" w:cs="Arial"/>
          <w:lang w:val="fr-FR"/>
        </w:rPr>
        <w:t xml:space="preserve"> y [</w:t>
      </w:r>
      <w:proofErr w:type="spellStart"/>
      <w:r w:rsidRPr="00E36FC2">
        <w:rPr>
          <w:rFonts w:eastAsia="Calibri" w:cs="Arial"/>
          <w:lang w:val="fr-FR"/>
        </w:rPr>
        <w:t>insertar</w:t>
      </w:r>
      <w:proofErr w:type="spellEnd"/>
      <w:r w:rsidRPr="00E36FC2">
        <w:rPr>
          <w:rFonts w:eastAsia="Calibri" w:cs="Arial"/>
          <w:lang w:val="fr-FR"/>
        </w:rPr>
        <w:t xml:space="preserve"> nombre </w:t>
      </w:r>
      <w:proofErr w:type="spellStart"/>
      <w:r w:rsidRPr="00E36FC2">
        <w:rPr>
          <w:rFonts w:eastAsia="Calibri" w:cs="Arial"/>
          <w:lang w:val="fr-FR"/>
        </w:rPr>
        <w:t>del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sitio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del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registro</w:t>
      </w:r>
      <w:proofErr w:type="spellEnd"/>
      <w:r w:rsidRPr="00E36FC2">
        <w:rPr>
          <w:rFonts w:eastAsia="Calibri" w:cs="Arial"/>
          <w:lang w:val="fr-FR"/>
        </w:rPr>
        <w:t xml:space="preserve"> (si corresponde </w:t>
      </w:r>
      <w:proofErr w:type="spellStart"/>
      <w:r w:rsidRPr="00E36FC2">
        <w:rPr>
          <w:rFonts w:eastAsia="Calibri" w:cs="Arial"/>
          <w:lang w:val="fr-FR"/>
        </w:rPr>
        <w:t>como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controlador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conjunto</w:t>
      </w:r>
      <w:proofErr w:type="spellEnd"/>
      <w:r w:rsidRPr="00E36FC2">
        <w:rPr>
          <w:rFonts w:eastAsia="Calibri" w:cs="Arial"/>
          <w:lang w:val="fr-FR"/>
        </w:rPr>
        <w:t xml:space="preserve">)] se </w:t>
      </w:r>
      <w:proofErr w:type="spellStart"/>
      <w:r w:rsidRPr="00E36FC2">
        <w:rPr>
          <w:rFonts w:eastAsia="Calibri" w:cs="Arial"/>
          <w:lang w:val="fr-FR"/>
        </w:rPr>
        <w:t>asegurarán</w:t>
      </w:r>
      <w:proofErr w:type="spellEnd"/>
      <w:r w:rsidRPr="00E36FC2">
        <w:rPr>
          <w:rFonts w:eastAsia="Calibri" w:cs="Arial"/>
          <w:lang w:val="fr-FR"/>
        </w:rPr>
        <w:t xml:space="preserve"> de </w:t>
      </w:r>
      <w:proofErr w:type="gramStart"/>
      <w:r w:rsidRPr="00E36FC2">
        <w:rPr>
          <w:rFonts w:eastAsia="Calibri" w:cs="Arial"/>
          <w:lang w:val="fr-FR"/>
        </w:rPr>
        <w:t>que el</w:t>
      </w:r>
      <w:proofErr w:type="gram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país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receptor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sea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reconocido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por</w:t>
      </w:r>
      <w:proofErr w:type="spellEnd"/>
      <w:r w:rsidRPr="00E36FC2">
        <w:rPr>
          <w:rFonts w:eastAsia="Calibri" w:cs="Arial"/>
          <w:lang w:val="fr-FR"/>
        </w:rPr>
        <w:t xml:space="preserve"> la UE </w:t>
      </w:r>
      <w:proofErr w:type="spellStart"/>
      <w:r w:rsidRPr="00E36FC2">
        <w:rPr>
          <w:rFonts w:eastAsia="Calibri" w:cs="Arial"/>
          <w:lang w:val="fr-FR"/>
        </w:rPr>
        <w:t>como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teniendo</w:t>
      </w:r>
      <w:proofErr w:type="spellEnd"/>
      <w:r w:rsidRPr="00E36FC2">
        <w:rPr>
          <w:rFonts w:eastAsia="Calibri" w:cs="Arial"/>
          <w:lang w:val="fr-FR"/>
        </w:rPr>
        <w:t xml:space="preserve"> un </w:t>
      </w:r>
      <w:proofErr w:type="spellStart"/>
      <w:r w:rsidRPr="00E36FC2">
        <w:rPr>
          <w:rFonts w:eastAsia="Calibri" w:cs="Arial"/>
          <w:lang w:val="fr-FR"/>
        </w:rPr>
        <w:t>nivel</w:t>
      </w:r>
      <w:proofErr w:type="spellEnd"/>
      <w:r w:rsidRPr="00E36FC2">
        <w:rPr>
          <w:rFonts w:eastAsia="Calibri" w:cs="Arial"/>
          <w:lang w:val="fr-FR"/>
        </w:rPr>
        <w:t xml:space="preserve"> de </w:t>
      </w:r>
      <w:proofErr w:type="spellStart"/>
      <w:r w:rsidRPr="00E36FC2">
        <w:rPr>
          <w:rFonts w:eastAsia="Calibri" w:cs="Arial"/>
          <w:lang w:val="fr-FR"/>
        </w:rPr>
        <w:t>protección</w:t>
      </w:r>
      <w:proofErr w:type="spellEnd"/>
      <w:r w:rsidRPr="00E36FC2">
        <w:rPr>
          <w:rFonts w:eastAsia="Calibri" w:cs="Arial"/>
          <w:lang w:val="fr-FR"/>
        </w:rPr>
        <w:t xml:space="preserve"> de </w:t>
      </w:r>
      <w:proofErr w:type="spellStart"/>
      <w:r w:rsidRPr="00E36FC2">
        <w:rPr>
          <w:rFonts w:eastAsia="Calibri" w:cs="Arial"/>
          <w:lang w:val="fr-FR"/>
        </w:rPr>
        <w:t>datos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equivalente</w:t>
      </w:r>
      <w:proofErr w:type="spellEnd"/>
      <w:r w:rsidRPr="00E36FC2">
        <w:rPr>
          <w:rFonts w:eastAsia="Calibri" w:cs="Arial"/>
          <w:lang w:val="fr-FR"/>
        </w:rPr>
        <w:t xml:space="preserve">, o se </w:t>
      </w:r>
      <w:proofErr w:type="spellStart"/>
      <w:r w:rsidRPr="00E36FC2">
        <w:rPr>
          <w:rFonts w:eastAsia="Calibri" w:cs="Arial"/>
          <w:lang w:val="fr-FR"/>
        </w:rPr>
        <w:t>asegurará</w:t>
      </w:r>
      <w:proofErr w:type="spellEnd"/>
      <w:r w:rsidRPr="00E36FC2">
        <w:rPr>
          <w:rFonts w:eastAsia="Calibri" w:cs="Arial"/>
          <w:lang w:val="fr-FR"/>
        </w:rPr>
        <w:t xml:space="preserve"> de que su </w:t>
      </w:r>
      <w:proofErr w:type="spellStart"/>
      <w:r w:rsidRPr="00E36FC2">
        <w:rPr>
          <w:rFonts w:eastAsia="Calibri" w:cs="Arial"/>
          <w:lang w:val="fr-FR"/>
        </w:rPr>
        <w:t>información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esté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adecuadamente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protegida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mediante</w:t>
      </w:r>
      <w:proofErr w:type="spellEnd"/>
      <w:r w:rsidRPr="00E36FC2">
        <w:rPr>
          <w:rFonts w:eastAsia="Calibri" w:cs="Arial"/>
          <w:lang w:val="fr-FR"/>
        </w:rPr>
        <w:t xml:space="preserve"> el </w:t>
      </w:r>
      <w:proofErr w:type="spellStart"/>
      <w:r w:rsidRPr="00E36FC2">
        <w:rPr>
          <w:rFonts w:eastAsia="Calibri" w:cs="Arial"/>
          <w:lang w:val="fr-FR"/>
        </w:rPr>
        <w:t>uso</w:t>
      </w:r>
      <w:proofErr w:type="spellEnd"/>
      <w:r w:rsidRPr="00E36FC2">
        <w:rPr>
          <w:rFonts w:eastAsia="Calibri" w:cs="Arial"/>
          <w:lang w:val="fr-FR"/>
        </w:rPr>
        <w:t xml:space="preserve"> de </w:t>
      </w:r>
      <w:proofErr w:type="spellStart"/>
      <w:r w:rsidRPr="00E36FC2">
        <w:rPr>
          <w:rFonts w:eastAsia="Calibri" w:cs="Arial"/>
          <w:lang w:val="fr-FR"/>
        </w:rPr>
        <w:t>salvaguardias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específicas</w:t>
      </w:r>
      <w:proofErr w:type="spellEnd"/>
      <w:r w:rsidRPr="00E36FC2">
        <w:rPr>
          <w:rFonts w:eastAsia="Calibri" w:cs="Arial"/>
          <w:lang w:val="fr-FR"/>
        </w:rPr>
        <w:t xml:space="preserve">, </w:t>
      </w:r>
      <w:proofErr w:type="spellStart"/>
      <w:r w:rsidRPr="00E36FC2">
        <w:rPr>
          <w:rFonts w:eastAsia="Calibri" w:cs="Arial"/>
          <w:lang w:val="fr-FR"/>
        </w:rPr>
        <w:t>como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cláusulas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contractuales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modelo</w:t>
      </w:r>
      <w:proofErr w:type="spellEnd"/>
      <w:r w:rsidRPr="00E36FC2">
        <w:rPr>
          <w:rFonts w:eastAsia="Calibri" w:cs="Arial"/>
          <w:lang w:val="fr-FR"/>
        </w:rPr>
        <w:t xml:space="preserve"> u </w:t>
      </w:r>
      <w:proofErr w:type="spellStart"/>
      <w:r w:rsidRPr="00E36FC2">
        <w:rPr>
          <w:rFonts w:eastAsia="Calibri" w:cs="Arial"/>
          <w:lang w:val="fr-FR"/>
        </w:rPr>
        <w:t>otros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mecanismos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autorizados</w:t>
      </w:r>
      <w:proofErr w:type="spellEnd"/>
      <w:r w:rsidRPr="00E36FC2">
        <w:rPr>
          <w:rFonts w:eastAsia="Calibri" w:cs="Arial"/>
          <w:lang w:val="fr-FR"/>
        </w:rPr>
        <w:t xml:space="preserve"> </w:t>
      </w:r>
      <w:proofErr w:type="spellStart"/>
      <w:r w:rsidRPr="00E36FC2">
        <w:rPr>
          <w:rFonts w:eastAsia="Calibri" w:cs="Arial"/>
          <w:lang w:val="fr-FR"/>
        </w:rPr>
        <w:t>por</w:t>
      </w:r>
      <w:proofErr w:type="spellEnd"/>
      <w:r w:rsidRPr="00E36FC2">
        <w:rPr>
          <w:rFonts w:eastAsia="Calibri" w:cs="Arial"/>
          <w:lang w:val="fr-FR"/>
        </w:rPr>
        <w:t xml:space="preserve"> las </w:t>
      </w:r>
      <w:proofErr w:type="spellStart"/>
      <w:r w:rsidRPr="00E36FC2">
        <w:rPr>
          <w:rFonts w:eastAsia="Calibri" w:cs="Arial"/>
          <w:lang w:val="fr-FR"/>
        </w:rPr>
        <w:t>Autoridades</w:t>
      </w:r>
      <w:proofErr w:type="spellEnd"/>
      <w:r w:rsidRPr="00E36FC2">
        <w:rPr>
          <w:rFonts w:eastAsia="Calibri" w:cs="Arial"/>
          <w:lang w:val="fr-FR"/>
        </w:rPr>
        <w:t xml:space="preserve"> de </w:t>
      </w:r>
      <w:proofErr w:type="spellStart"/>
      <w:r w:rsidRPr="00E36FC2">
        <w:rPr>
          <w:rFonts w:eastAsia="Calibri" w:cs="Arial"/>
          <w:lang w:val="fr-FR"/>
        </w:rPr>
        <w:t>Protección</w:t>
      </w:r>
      <w:proofErr w:type="spellEnd"/>
      <w:r w:rsidRPr="00E36FC2">
        <w:rPr>
          <w:rFonts w:eastAsia="Calibri" w:cs="Arial"/>
          <w:lang w:val="fr-FR"/>
        </w:rPr>
        <w:t xml:space="preserve"> de </w:t>
      </w:r>
      <w:proofErr w:type="spellStart"/>
      <w:r w:rsidRPr="00E36FC2">
        <w:rPr>
          <w:rFonts w:eastAsia="Calibri" w:cs="Arial"/>
          <w:lang w:val="fr-FR"/>
        </w:rPr>
        <w:t>Datos</w:t>
      </w:r>
      <w:proofErr w:type="spellEnd"/>
      <w:r w:rsidRPr="00E36FC2">
        <w:rPr>
          <w:rFonts w:eastAsia="Calibri" w:cs="Arial"/>
          <w:lang w:val="fr-FR"/>
        </w:rPr>
        <w:t>.</w:t>
      </w:r>
    </w:p>
    <w:p w14:paraId="10678358" w14:textId="77777777" w:rsidR="00085348" w:rsidRPr="00E36FC2" w:rsidRDefault="00085348" w:rsidP="0008534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jc w:val="both"/>
        <w:rPr>
          <w:rFonts w:eastAsia="Calibri" w:cs="Arial"/>
          <w:lang w:val="fr-FR"/>
        </w:rPr>
      </w:pPr>
    </w:p>
    <w:p w14:paraId="37FBA8B1" w14:textId="6BB8B2D8" w:rsidR="00621109" w:rsidRPr="006F60E6" w:rsidRDefault="00E36FC2" w:rsidP="00A35EA1">
      <w:pPr>
        <w:spacing w:line="276" w:lineRule="auto"/>
        <w:jc w:val="center"/>
        <w:rPr>
          <w:b/>
          <w:bCs/>
          <w:lang w:val="fr-FR"/>
        </w:rPr>
      </w:pPr>
      <w:r w:rsidRPr="006F60E6">
        <w:rPr>
          <w:b/>
          <w:bCs/>
          <w:lang w:val="fr-FR"/>
        </w:rPr>
        <w:t>¿Cuáles son sus derechos?</w:t>
      </w:r>
    </w:p>
    <w:p w14:paraId="0BF9C710" w14:textId="58091004" w:rsidR="005C6762" w:rsidRPr="00E36FC2" w:rsidRDefault="00E36FC2" w:rsidP="00E1503C">
      <w:pPr>
        <w:spacing w:line="276" w:lineRule="auto"/>
        <w:rPr>
          <w:i/>
          <w:iCs/>
          <w:color w:val="156082" w:themeColor="accent1"/>
          <w:lang w:val="fr-FR"/>
        </w:rPr>
      </w:pPr>
      <w:r w:rsidRPr="00CA2ADC">
        <w:rPr>
          <w:i/>
          <w:iCs/>
          <w:color w:val="156082" w:themeColor="accent1"/>
          <w:lang w:val="fr-FR"/>
        </w:rPr>
        <w:t xml:space="preserve"> </w:t>
      </w:r>
      <w:r w:rsidRPr="00E36FC2">
        <w:rPr>
          <w:i/>
          <w:iCs/>
          <w:color w:val="156082" w:themeColor="accent1"/>
          <w:lang w:val="fr-FR"/>
        </w:rPr>
        <w:t>[</w:t>
      </w:r>
      <w:proofErr w:type="spellStart"/>
      <w:r w:rsidRPr="00E36FC2">
        <w:rPr>
          <w:i/>
          <w:iCs/>
          <w:color w:val="156082" w:themeColor="accent1"/>
          <w:lang w:val="fr-FR"/>
        </w:rPr>
        <w:t>Opción</w:t>
      </w:r>
      <w:proofErr w:type="spellEnd"/>
      <w:r w:rsidRPr="00E36FC2">
        <w:rPr>
          <w:i/>
          <w:iCs/>
          <w:color w:val="156082" w:themeColor="accent1"/>
          <w:lang w:val="fr-FR"/>
        </w:rPr>
        <w:t xml:space="preserve"> #</w:t>
      </w:r>
      <w:proofErr w:type="gramStart"/>
      <w:r w:rsidRPr="00E36FC2">
        <w:rPr>
          <w:i/>
          <w:iCs/>
          <w:color w:val="156082" w:themeColor="accent1"/>
          <w:lang w:val="fr-FR"/>
        </w:rPr>
        <w:t>1:</w:t>
      </w:r>
      <w:proofErr w:type="gramEnd"/>
      <w:r w:rsidRPr="00E36FC2">
        <w:rPr>
          <w:i/>
          <w:iCs/>
          <w:color w:val="156082" w:themeColor="accent1"/>
          <w:lang w:val="fr-FR"/>
        </w:rPr>
        <w:t xml:space="preserve"> para </w:t>
      </w:r>
      <w:proofErr w:type="spellStart"/>
      <w:r w:rsidRPr="00E36FC2">
        <w:rPr>
          <w:i/>
          <w:iCs/>
          <w:color w:val="156082" w:themeColor="accent1"/>
          <w:lang w:val="fr-FR"/>
        </w:rPr>
        <w:t>países</w:t>
      </w:r>
      <w:proofErr w:type="spellEnd"/>
      <w:r w:rsidRPr="00E36FC2">
        <w:rPr>
          <w:i/>
          <w:iCs/>
          <w:color w:val="156082" w:themeColor="accent1"/>
          <w:lang w:val="fr-FR"/>
        </w:rPr>
        <w:t xml:space="preserve"> </w:t>
      </w:r>
      <w:proofErr w:type="spellStart"/>
      <w:r w:rsidRPr="00E36FC2">
        <w:rPr>
          <w:i/>
          <w:iCs/>
          <w:color w:val="156082" w:themeColor="accent1"/>
          <w:lang w:val="fr-FR"/>
        </w:rPr>
        <w:t>donde</w:t>
      </w:r>
      <w:proofErr w:type="spellEnd"/>
      <w:r w:rsidRPr="00E36FC2">
        <w:rPr>
          <w:i/>
          <w:iCs/>
          <w:color w:val="156082" w:themeColor="accent1"/>
          <w:lang w:val="fr-FR"/>
        </w:rPr>
        <w:t xml:space="preserve"> la base </w:t>
      </w:r>
      <w:proofErr w:type="spellStart"/>
      <w:r w:rsidRPr="00E36FC2">
        <w:rPr>
          <w:i/>
          <w:iCs/>
          <w:color w:val="156082" w:themeColor="accent1"/>
          <w:lang w:val="fr-FR"/>
        </w:rPr>
        <w:t>legal</w:t>
      </w:r>
      <w:proofErr w:type="spellEnd"/>
      <w:r w:rsidRPr="00E36FC2">
        <w:rPr>
          <w:i/>
          <w:iCs/>
          <w:color w:val="156082" w:themeColor="accent1"/>
          <w:lang w:val="fr-FR"/>
        </w:rPr>
        <w:t xml:space="preserve"> para el </w:t>
      </w:r>
      <w:proofErr w:type="spellStart"/>
      <w:r w:rsidRPr="00E36FC2">
        <w:rPr>
          <w:i/>
          <w:iCs/>
          <w:color w:val="156082" w:themeColor="accent1"/>
          <w:lang w:val="fr-FR"/>
        </w:rPr>
        <w:t>tratamiento</w:t>
      </w:r>
      <w:proofErr w:type="spellEnd"/>
      <w:r w:rsidRPr="00E36FC2">
        <w:rPr>
          <w:i/>
          <w:iCs/>
          <w:color w:val="156082" w:themeColor="accent1"/>
          <w:lang w:val="fr-FR"/>
        </w:rPr>
        <w:t xml:space="preserve"> de </w:t>
      </w:r>
      <w:proofErr w:type="spellStart"/>
      <w:r w:rsidRPr="00E36FC2">
        <w:rPr>
          <w:i/>
          <w:iCs/>
          <w:color w:val="156082" w:themeColor="accent1"/>
          <w:lang w:val="fr-FR"/>
        </w:rPr>
        <w:t>datos</w:t>
      </w:r>
      <w:proofErr w:type="spellEnd"/>
      <w:r w:rsidRPr="00E36FC2">
        <w:rPr>
          <w:i/>
          <w:iCs/>
          <w:color w:val="156082" w:themeColor="accent1"/>
          <w:lang w:val="fr-FR"/>
        </w:rPr>
        <w:t xml:space="preserve"> personales es el </w:t>
      </w:r>
      <w:proofErr w:type="spellStart"/>
      <w:r w:rsidRPr="00E36FC2">
        <w:rPr>
          <w:i/>
          <w:iCs/>
          <w:color w:val="156082" w:themeColor="accent1"/>
          <w:lang w:val="fr-FR"/>
        </w:rPr>
        <w:t>interés</w:t>
      </w:r>
      <w:proofErr w:type="spellEnd"/>
      <w:r w:rsidRPr="00E36FC2">
        <w:rPr>
          <w:i/>
          <w:iCs/>
          <w:color w:val="156082" w:themeColor="accent1"/>
          <w:lang w:val="fr-FR"/>
        </w:rPr>
        <w:t xml:space="preserve"> </w:t>
      </w:r>
      <w:proofErr w:type="spellStart"/>
      <w:r w:rsidRPr="00E36FC2">
        <w:rPr>
          <w:i/>
          <w:iCs/>
          <w:color w:val="156082" w:themeColor="accent1"/>
          <w:lang w:val="fr-FR"/>
        </w:rPr>
        <w:t>legítimo</w:t>
      </w:r>
      <w:proofErr w:type="spellEnd"/>
      <w:r w:rsidRPr="00E36FC2">
        <w:rPr>
          <w:i/>
          <w:iCs/>
          <w:color w:val="156082" w:themeColor="accent1"/>
          <w:lang w:val="fr-FR"/>
        </w:rPr>
        <w:t xml:space="preserve"> </w:t>
      </w:r>
      <w:proofErr w:type="spellStart"/>
      <w:r w:rsidRPr="00E36FC2">
        <w:rPr>
          <w:i/>
          <w:iCs/>
          <w:color w:val="156082" w:themeColor="accent1"/>
          <w:lang w:val="fr-FR"/>
        </w:rPr>
        <w:t>del</w:t>
      </w:r>
      <w:proofErr w:type="spellEnd"/>
      <w:r w:rsidRPr="00E36FC2">
        <w:rPr>
          <w:i/>
          <w:iCs/>
          <w:color w:val="156082" w:themeColor="accent1"/>
          <w:lang w:val="fr-FR"/>
        </w:rPr>
        <w:t xml:space="preserve"> responsable </w:t>
      </w:r>
      <w:proofErr w:type="spellStart"/>
      <w:r w:rsidRPr="00E36FC2">
        <w:rPr>
          <w:i/>
          <w:iCs/>
          <w:color w:val="156082" w:themeColor="accent1"/>
          <w:lang w:val="fr-FR"/>
        </w:rPr>
        <w:t>del</w:t>
      </w:r>
      <w:proofErr w:type="spellEnd"/>
      <w:r w:rsidRPr="00E36FC2">
        <w:rPr>
          <w:i/>
          <w:iCs/>
          <w:color w:val="156082" w:themeColor="accent1"/>
          <w:lang w:val="fr-FR"/>
        </w:rPr>
        <w:t xml:space="preserve"> </w:t>
      </w:r>
      <w:proofErr w:type="spellStart"/>
      <w:r w:rsidRPr="00E36FC2">
        <w:rPr>
          <w:i/>
          <w:iCs/>
          <w:color w:val="156082" w:themeColor="accent1"/>
          <w:lang w:val="fr-FR"/>
        </w:rPr>
        <w:t>tratamiento</w:t>
      </w:r>
      <w:proofErr w:type="spellEnd"/>
      <w:r w:rsidRPr="00E36FC2">
        <w:rPr>
          <w:i/>
          <w:iCs/>
          <w:color w:val="156082" w:themeColor="accent1"/>
          <w:lang w:val="fr-FR"/>
        </w:rPr>
        <w:t>.]</w:t>
      </w:r>
    </w:p>
    <w:p w14:paraId="577A4D51" w14:textId="41B79C24" w:rsidR="00E1503C" w:rsidRPr="000616BF" w:rsidRDefault="00CA2ADC" w:rsidP="00E1503C">
      <w:pPr>
        <w:spacing w:line="276" w:lineRule="auto"/>
        <w:rPr>
          <w:lang w:val="fr-FR"/>
        </w:rPr>
      </w:pPr>
      <w:proofErr w:type="spellStart"/>
      <w:r w:rsidRPr="00CA2ADC">
        <w:rPr>
          <w:lang w:val="fr-FR"/>
        </w:rPr>
        <w:t>Usted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tiene</w:t>
      </w:r>
      <w:proofErr w:type="spellEnd"/>
      <w:r w:rsidRPr="00CA2ADC">
        <w:rPr>
          <w:lang w:val="fr-FR"/>
        </w:rPr>
        <w:t xml:space="preserve"> derecho a </w:t>
      </w:r>
      <w:proofErr w:type="spellStart"/>
      <w:r w:rsidRPr="00CA2ADC">
        <w:rPr>
          <w:lang w:val="fr-FR"/>
        </w:rPr>
        <w:t>preguntar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qué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datos</w:t>
      </w:r>
      <w:proofErr w:type="spellEnd"/>
      <w:r w:rsidRPr="00CA2ADC">
        <w:rPr>
          <w:lang w:val="fr-FR"/>
        </w:rPr>
        <w:t xml:space="preserve"> personales </w:t>
      </w:r>
      <w:proofErr w:type="spellStart"/>
      <w:r w:rsidRPr="00CA2ADC">
        <w:rPr>
          <w:lang w:val="fr-FR"/>
        </w:rPr>
        <w:t>acerca</w:t>
      </w:r>
      <w:proofErr w:type="spellEnd"/>
      <w:r w:rsidRPr="00CA2ADC">
        <w:rPr>
          <w:lang w:val="fr-FR"/>
        </w:rPr>
        <w:t xml:space="preserve"> de </w:t>
      </w:r>
      <w:proofErr w:type="spellStart"/>
      <w:r w:rsidRPr="00CA2ADC">
        <w:rPr>
          <w:lang w:val="fr-FR"/>
        </w:rPr>
        <w:t>usted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están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siendo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utilizados</w:t>
      </w:r>
      <w:proofErr w:type="spellEnd"/>
      <w:r w:rsidRPr="00CA2ADC">
        <w:rPr>
          <w:lang w:val="fr-FR"/>
        </w:rPr>
        <w:t xml:space="preserve"> y </w:t>
      </w:r>
      <w:proofErr w:type="spellStart"/>
      <w:r w:rsidRPr="00CA2ADC">
        <w:rPr>
          <w:lang w:val="fr-FR"/>
        </w:rPr>
        <w:t>por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qué</w:t>
      </w:r>
      <w:proofErr w:type="spellEnd"/>
      <w:r w:rsidRPr="00CA2ADC">
        <w:rPr>
          <w:lang w:val="fr-FR"/>
        </w:rPr>
        <w:t xml:space="preserve">, y </w:t>
      </w:r>
      <w:proofErr w:type="spellStart"/>
      <w:r w:rsidRPr="00CA2ADC">
        <w:rPr>
          <w:lang w:val="fr-FR"/>
        </w:rPr>
        <w:t>puede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solicitar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una</w:t>
      </w:r>
      <w:proofErr w:type="spellEnd"/>
      <w:r w:rsidRPr="00CA2ADC">
        <w:rPr>
          <w:lang w:val="fr-FR"/>
        </w:rPr>
        <w:t xml:space="preserve"> copia de </w:t>
      </w:r>
      <w:proofErr w:type="spellStart"/>
      <w:r w:rsidRPr="00CA2ADC">
        <w:rPr>
          <w:lang w:val="fr-FR"/>
        </w:rPr>
        <w:t>toda</w:t>
      </w:r>
      <w:proofErr w:type="spellEnd"/>
      <w:r w:rsidRPr="00CA2ADC">
        <w:rPr>
          <w:lang w:val="fr-FR"/>
        </w:rPr>
        <w:t xml:space="preserve"> la </w:t>
      </w:r>
      <w:proofErr w:type="spellStart"/>
      <w:r w:rsidRPr="00CA2ADC">
        <w:rPr>
          <w:lang w:val="fr-FR"/>
        </w:rPr>
        <w:t>información</w:t>
      </w:r>
      <w:proofErr w:type="spellEnd"/>
      <w:r w:rsidRPr="00CA2ADC">
        <w:rPr>
          <w:lang w:val="fr-FR"/>
        </w:rPr>
        <w:t xml:space="preserve"> sobre </w:t>
      </w:r>
      <w:proofErr w:type="spellStart"/>
      <w:r w:rsidRPr="00CA2ADC">
        <w:rPr>
          <w:lang w:val="fr-FR"/>
        </w:rPr>
        <w:t>usted</w:t>
      </w:r>
      <w:proofErr w:type="spellEnd"/>
      <w:r w:rsidRPr="00CA2ADC">
        <w:rPr>
          <w:lang w:val="fr-FR"/>
        </w:rPr>
        <w:t xml:space="preserve"> de forma </w:t>
      </w:r>
      <w:proofErr w:type="spellStart"/>
      <w:r w:rsidRPr="00CA2ADC">
        <w:rPr>
          <w:lang w:val="fr-FR"/>
        </w:rPr>
        <w:t>gratuita</w:t>
      </w:r>
      <w:proofErr w:type="spellEnd"/>
      <w:r w:rsidRPr="00CA2ADC">
        <w:rPr>
          <w:lang w:val="fr-FR"/>
        </w:rPr>
        <w:t xml:space="preserve">. </w:t>
      </w:r>
      <w:proofErr w:type="spellStart"/>
      <w:r w:rsidRPr="00CA2ADC">
        <w:rPr>
          <w:lang w:val="fr-FR"/>
        </w:rPr>
        <w:t>Puede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corregir</w:t>
      </w:r>
      <w:proofErr w:type="spellEnd"/>
      <w:r w:rsidRPr="00CA2ADC">
        <w:rPr>
          <w:lang w:val="fr-FR"/>
        </w:rPr>
        <w:t xml:space="preserve"> o </w:t>
      </w:r>
      <w:proofErr w:type="spellStart"/>
      <w:r w:rsidRPr="00CA2ADC">
        <w:rPr>
          <w:lang w:val="fr-FR"/>
        </w:rPr>
        <w:t>completar</w:t>
      </w:r>
      <w:proofErr w:type="spellEnd"/>
      <w:r w:rsidRPr="00CA2ADC">
        <w:rPr>
          <w:lang w:val="fr-FR"/>
        </w:rPr>
        <w:t xml:space="preserve"> su </w:t>
      </w:r>
      <w:proofErr w:type="spellStart"/>
      <w:r w:rsidRPr="00CA2ADC">
        <w:rPr>
          <w:lang w:val="fr-FR"/>
        </w:rPr>
        <w:t>información</w:t>
      </w:r>
      <w:proofErr w:type="spellEnd"/>
      <w:r w:rsidRPr="00CA2ADC">
        <w:rPr>
          <w:lang w:val="fr-FR"/>
        </w:rPr>
        <w:t xml:space="preserve"> y </w:t>
      </w:r>
      <w:proofErr w:type="spellStart"/>
      <w:r w:rsidRPr="00CA2ADC">
        <w:rPr>
          <w:lang w:val="fr-FR"/>
        </w:rPr>
        <w:t>solicitar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limitar</w:t>
      </w:r>
      <w:proofErr w:type="spellEnd"/>
      <w:r w:rsidRPr="00CA2ADC">
        <w:rPr>
          <w:lang w:val="fr-FR"/>
        </w:rPr>
        <w:t xml:space="preserve"> o </w:t>
      </w:r>
      <w:proofErr w:type="spellStart"/>
      <w:r w:rsidRPr="00CA2ADC">
        <w:rPr>
          <w:lang w:val="fr-FR"/>
        </w:rPr>
        <w:t>oponerse</w:t>
      </w:r>
      <w:proofErr w:type="spellEnd"/>
      <w:r w:rsidRPr="00CA2ADC">
        <w:rPr>
          <w:lang w:val="fr-FR"/>
        </w:rPr>
        <w:t xml:space="preserve"> al </w:t>
      </w:r>
      <w:proofErr w:type="spellStart"/>
      <w:r w:rsidRPr="00CA2ADC">
        <w:rPr>
          <w:lang w:val="fr-FR"/>
        </w:rPr>
        <w:t>uso</w:t>
      </w:r>
      <w:proofErr w:type="spellEnd"/>
      <w:r w:rsidRPr="00CA2ADC">
        <w:rPr>
          <w:lang w:val="fr-FR"/>
        </w:rPr>
        <w:t xml:space="preserve"> de su </w:t>
      </w:r>
      <w:proofErr w:type="spellStart"/>
      <w:r w:rsidRPr="00CA2ADC">
        <w:rPr>
          <w:lang w:val="fr-FR"/>
        </w:rPr>
        <w:t>información</w:t>
      </w:r>
      <w:proofErr w:type="spellEnd"/>
      <w:r w:rsidRPr="00CA2ADC">
        <w:rPr>
          <w:lang w:val="fr-FR"/>
        </w:rPr>
        <w:t>.</w:t>
      </w:r>
      <w:r>
        <w:rPr>
          <w:lang w:val="fr-FR"/>
        </w:rPr>
        <w:t xml:space="preserve"> </w:t>
      </w:r>
      <w:proofErr w:type="spellStart"/>
      <w:r w:rsidRPr="00CA2ADC">
        <w:rPr>
          <w:lang w:val="fr-FR"/>
        </w:rPr>
        <w:t>Tenga</w:t>
      </w:r>
      <w:proofErr w:type="spellEnd"/>
      <w:r w:rsidRPr="00CA2ADC">
        <w:rPr>
          <w:lang w:val="fr-FR"/>
        </w:rPr>
        <w:t xml:space="preserve"> en </w:t>
      </w:r>
      <w:proofErr w:type="spellStart"/>
      <w:r w:rsidRPr="00CA2ADC">
        <w:rPr>
          <w:lang w:val="fr-FR"/>
        </w:rPr>
        <w:t>cuenta</w:t>
      </w:r>
      <w:proofErr w:type="spellEnd"/>
      <w:r w:rsidRPr="00CA2ADC">
        <w:rPr>
          <w:lang w:val="fr-FR"/>
        </w:rPr>
        <w:t xml:space="preserve"> que </w:t>
      </w:r>
      <w:proofErr w:type="spellStart"/>
      <w:r w:rsidRPr="00CA2ADC">
        <w:rPr>
          <w:lang w:val="fr-FR"/>
        </w:rPr>
        <w:t>estos</w:t>
      </w:r>
      <w:proofErr w:type="spellEnd"/>
      <w:r w:rsidRPr="00CA2ADC">
        <w:rPr>
          <w:lang w:val="fr-FR"/>
        </w:rPr>
        <w:t xml:space="preserve"> derechos no son </w:t>
      </w:r>
      <w:proofErr w:type="spellStart"/>
      <w:r w:rsidRPr="00CA2ADC">
        <w:rPr>
          <w:lang w:val="fr-FR"/>
        </w:rPr>
        <w:t>absolutos</w:t>
      </w:r>
      <w:proofErr w:type="spellEnd"/>
      <w:r w:rsidRPr="00CA2ADC">
        <w:rPr>
          <w:lang w:val="fr-FR"/>
        </w:rPr>
        <w:t xml:space="preserve">, y </w:t>
      </w:r>
      <w:proofErr w:type="spellStart"/>
      <w:r w:rsidRPr="00CA2ADC">
        <w:rPr>
          <w:lang w:val="fr-FR"/>
        </w:rPr>
        <w:t>pueden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aplicarse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ciertas</w:t>
      </w:r>
      <w:proofErr w:type="spellEnd"/>
      <w:r w:rsidRPr="00CA2ADC">
        <w:rPr>
          <w:lang w:val="fr-FR"/>
        </w:rPr>
        <w:t xml:space="preserve"> </w:t>
      </w:r>
      <w:proofErr w:type="spellStart"/>
      <w:r w:rsidRPr="00CA2ADC">
        <w:rPr>
          <w:lang w:val="fr-FR"/>
        </w:rPr>
        <w:t>condiciones</w:t>
      </w:r>
      <w:proofErr w:type="spellEnd"/>
      <w:r w:rsidRPr="00CA2ADC">
        <w:rPr>
          <w:lang w:val="fr-FR"/>
        </w:rPr>
        <w:t>.</w:t>
      </w:r>
      <w:r w:rsidR="00E1503C" w:rsidRPr="00CA2ADC">
        <w:rPr>
          <w:lang w:val="fr-FR"/>
        </w:rPr>
        <w:br/>
      </w:r>
      <w:r w:rsidR="000616BF" w:rsidRPr="000616BF">
        <w:rPr>
          <w:lang w:val="fr-FR"/>
        </w:rPr>
        <w:t xml:space="preserve">Si </w:t>
      </w:r>
      <w:proofErr w:type="spellStart"/>
      <w:r w:rsidR="000616BF" w:rsidRPr="000616BF">
        <w:rPr>
          <w:lang w:val="fr-FR"/>
        </w:rPr>
        <w:t>decide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retirarse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del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estudio</w:t>
      </w:r>
      <w:proofErr w:type="spellEnd"/>
      <w:r w:rsidR="000616BF" w:rsidRPr="000616BF">
        <w:rPr>
          <w:lang w:val="fr-FR"/>
        </w:rPr>
        <w:t xml:space="preserve"> u </w:t>
      </w:r>
      <w:proofErr w:type="spellStart"/>
      <w:r w:rsidR="000616BF" w:rsidRPr="000616BF">
        <w:rPr>
          <w:lang w:val="fr-FR"/>
        </w:rPr>
        <w:t>oponerse</w:t>
      </w:r>
      <w:proofErr w:type="spellEnd"/>
      <w:r w:rsidR="000616BF" w:rsidRPr="000616BF">
        <w:rPr>
          <w:lang w:val="fr-FR"/>
        </w:rPr>
        <w:t xml:space="preserve"> al </w:t>
      </w:r>
      <w:proofErr w:type="spellStart"/>
      <w:r w:rsidR="000616BF" w:rsidRPr="000616BF">
        <w:rPr>
          <w:lang w:val="fr-FR"/>
        </w:rPr>
        <w:t>tratamiento</w:t>
      </w:r>
      <w:proofErr w:type="spellEnd"/>
      <w:r w:rsidR="000616BF" w:rsidRPr="000616BF">
        <w:rPr>
          <w:lang w:val="fr-FR"/>
        </w:rPr>
        <w:t xml:space="preserve"> de su </w:t>
      </w:r>
      <w:proofErr w:type="spellStart"/>
      <w:r w:rsidR="000616BF" w:rsidRPr="000616BF">
        <w:rPr>
          <w:lang w:val="fr-FR"/>
        </w:rPr>
        <w:t>información</w:t>
      </w:r>
      <w:proofErr w:type="spellEnd"/>
      <w:r w:rsidR="000616BF" w:rsidRPr="000616BF">
        <w:rPr>
          <w:lang w:val="fr-FR"/>
        </w:rPr>
        <w:t xml:space="preserve">, su </w:t>
      </w:r>
      <w:proofErr w:type="spellStart"/>
      <w:r w:rsidR="000616BF" w:rsidRPr="000616BF">
        <w:rPr>
          <w:lang w:val="fr-FR"/>
        </w:rPr>
        <w:t>información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dejará</w:t>
      </w:r>
      <w:proofErr w:type="spellEnd"/>
      <w:r w:rsidR="000616BF" w:rsidRPr="000616BF">
        <w:rPr>
          <w:lang w:val="fr-FR"/>
        </w:rPr>
        <w:t xml:space="preserve"> de </w:t>
      </w:r>
      <w:proofErr w:type="spellStart"/>
      <w:r w:rsidR="000616BF" w:rsidRPr="000616BF">
        <w:rPr>
          <w:lang w:val="fr-FR"/>
        </w:rPr>
        <w:t>ser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recopilada</w:t>
      </w:r>
      <w:proofErr w:type="spellEnd"/>
      <w:r w:rsidR="000616BF" w:rsidRPr="000616BF">
        <w:rPr>
          <w:lang w:val="fr-FR"/>
        </w:rPr>
        <w:t xml:space="preserve">. Sin embargo, la </w:t>
      </w:r>
      <w:proofErr w:type="spellStart"/>
      <w:r w:rsidR="000616BF" w:rsidRPr="000616BF">
        <w:rPr>
          <w:lang w:val="fr-FR"/>
        </w:rPr>
        <w:t>información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recopilada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hasta</w:t>
      </w:r>
      <w:proofErr w:type="spellEnd"/>
      <w:r w:rsidR="000616BF" w:rsidRPr="000616BF">
        <w:rPr>
          <w:lang w:val="fr-FR"/>
        </w:rPr>
        <w:t xml:space="preserve"> el </w:t>
      </w:r>
      <w:proofErr w:type="spellStart"/>
      <w:r w:rsidR="000616BF" w:rsidRPr="000616BF">
        <w:rPr>
          <w:lang w:val="fr-FR"/>
        </w:rPr>
        <w:t>momento</w:t>
      </w:r>
      <w:proofErr w:type="spellEnd"/>
      <w:r w:rsidR="000616BF" w:rsidRPr="000616BF">
        <w:rPr>
          <w:lang w:val="fr-FR"/>
        </w:rPr>
        <w:t xml:space="preserve"> de la </w:t>
      </w:r>
      <w:proofErr w:type="spellStart"/>
      <w:r w:rsidR="000616BF" w:rsidRPr="000616BF">
        <w:rPr>
          <w:lang w:val="fr-FR"/>
        </w:rPr>
        <w:t>retirada</w:t>
      </w:r>
      <w:proofErr w:type="spellEnd"/>
      <w:r w:rsidR="000616BF" w:rsidRPr="000616BF">
        <w:rPr>
          <w:lang w:val="fr-FR"/>
        </w:rPr>
        <w:t xml:space="preserve"> u </w:t>
      </w:r>
      <w:proofErr w:type="spellStart"/>
      <w:r w:rsidR="000616BF" w:rsidRPr="000616BF">
        <w:rPr>
          <w:lang w:val="fr-FR"/>
        </w:rPr>
        <w:t>objeción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debe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permanecer</w:t>
      </w:r>
      <w:proofErr w:type="spellEnd"/>
      <w:r w:rsidR="000616BF" w:rsidRPr="000616BF">
        <w:rPr>
          <w:lang w:val="fr-FR"/>
        </w:rPr>
        <w:t xml:space="preserve"> en la base de </w:t>
      </w:r>
      <w:proofErr w:type="spellStart"/>
      <w:r w:rsidR="000616BF" w:rsidRPr="000616BF">
        <w:rPr>
          <w:lang w:val="fr-FR"/>
        </w:rPr>
        <w:t>datos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del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estudio</w:t>
      </w:r>
      <w:proofErr w:type="spellEnd"/>
      <w:r w:rsidR="000616BF" w:rsidRPr="000616BF">
        <w:rPr>
          <w:lang w:val="fr-FR"/>
        </w:rPr>
        <w:t xml:space="preserve"> para </w:t>
      </w:r>
      <w:proofErr w:type="gramStart"/>
      <w:r w:rsidR="000616BF" w:rsidRPr="000616BF">
        <w:rPr>
          <w:lang w:val="fr-FR"/>
        </w:rPr>
        <w:t>que el</w:t>
      </w:r>
      <w:proofErr w:type="gram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estudio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siga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siendo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científicamente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válido</w:t>
      </w:r>
      <w:proofErr w:type="spellEnd"/>
      <w:r w:rsidR="000616BF" w:rsidRPr="000616BF">
        <w:rPr>
          <w:lang w:val="fr-FR"/>
        </w:rPr>
        <w:t xml:space="preserve">. Si se </w:t>
      </w:r>
      <w:proofErr w:type="spellStart"/>
      <w:r w:rsidR="000616BF" w:rsidRPr="000616BF">
        <w:rPr>
          <w:lang w:val="fr-FR"/>
        </w:rPr>
        <w:t>omite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información</w:t>
      </w:r>
      <w:proofErr w:type="spellEnd"/>
      <w:r w:rsidR="000616BF" w:rsidRPr="000616BF">
        <w:rPr>
          <w:lang w:val="fr-FR"/>
        </w:rPr>
        <w:t xml:space="preserve">, se </w:t>
      </w:r>
      <w:proofErr w:type="spellStart"/>
      <w:r w:rsidR="000616BF" w:rsidRPr="000616BF">
        <w:rPr>
          <w:lang w:val="fr-FR"/>
        </w:rPr>
        <w:t>comprometería</w:t>
      </w:r>
      <w:proofErr w:type="spellEnd"/>
      <w:r w:rsidR="000616BF" w:rsidRPr="000616BF">
        <w:rPr>
          <w:lang w:val="fr-FR"/>
        </w:rPr>
        <w:t xml:space="preserve"> la </w:t>
      </w:r>
      <w:proofErr w:type="spellStart"/>
      <w:r w:rsidR="000616BF" w:rsidRPr="000616BF">
        <w:rPr>
          <w:lang w:val="fr-FR"/>
        </w:rPr>
        <w:t>integridad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científica</w:t>
      </w:r>
      <w:proofErr w:type="spellEnd"/>
      <w:r w:rsidR="000616BF" w:rsidRPr="000616BF">
        <w:rPr>
          <w:lang w:val="fr-FR"/>
        </w:rPr>
        <w:t xml:space="preserve"> y </w:t>
      </w:r>
      <w:proofErr w:type="spellStart"/>
      <w:r w:rsidR="000616BF" w:rsidRPr="000616BF">
        <w:rPr>
          <w:lang w:val="fr-FR"/>
        </w:rPr>
        <w:t>ética</w:t>
      </w:r>
      <w:proofErr w:type="spellEnd"/>
      <w:r w:rsidR="000616BF" w:rsidRPr="000616BF">
        <w:rPr>
          <w:lang w:val="fr-FR"/>
        </w:rPr>
        <w:t xml:space="preserve"> de la </w:t>
      </w:r>
      <w:proofErr w:type="spellStart"/>
      <w:r w:rsidR="000616BF" w:rsidRPr="000616BF">
        <w:rPr>
          <w:lang w:val="fr-FR"/>
        </w:rPr>
        <w:t>investigación</w:t>
      </w:r>
      <w:proofErr w:type="spellEnd"/>
      <w:r w:rsidR="000616BF" w:rsidRPr="000616BF">
        <w:rPr>
          <w:lang w:val="fr-FR"/>
        </w:rPr>
        <w:t xml:space="preserve">. </w:t>
      </w:r>
      <w:proofErr w:type="spellStart"/>
      <w:r w:rsidR="000616BF" w:rsidRPr="000616BF">
        <w:rPr>
          <w:lang w:val="fr-FR"/>
        </w:rPr>
        <w:t>Además</w:t>
      </w:r>
      <w:proofErr w:type="spellEnd"/>
      <w:r w:rsidR="000616BF" w:rsidRPr="000616BF">
        <w:rPr>
          <w:lang w:val="fr-FR"/>
        </w:rPr>
        <w:t xml:space="preserve">, sus </w:t>
      </w:r>
      <w:proofErr w:type="spellStart"/>
      <w:r w:rsidR="000616BF" w:rsidRPr="000616BF">
        <w:rPr>
          <w:lang w:val="fr-FR"/>
        </w:rPr>
        <w:t>datos</w:t>
      </w:r>
      <w:proofErr w:type="spellEnd"/>
      <w:r w:rsidR="000616BF" w:rsidRPr="000616BF">
        <w:rPr>
          <w:lang w:val="fr-FR"/>
        </w:rPr>
        <w:t xml:space="preserve"> personales deben </w:t>
      </w:r>
      <w:proofErr w:type="spellStart"/>
      <w:r w:rsidR="000616BF" w:rsidRPr="000616BF">
        <w:rPr>
          <w:lang w:val="fr-FR"/>
        </w:rPr>
        <w:t>ser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almacenados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por</w:t>
      </w:r>
      <w:proofErr w:type="spellEnd"/>
      <w:r w:rsidR="000616BF" w:rsidRPr="000616BF">
        <w:rPr>
          <w:lang w:val="fr-FR"/>
        </w:rPr>
        <w:t xml:space="preserve"> </w:t>
      </w:r>
      <w:proofErr w:type="spellStart"/>
      <w:r w:rsidR="000616BF" w:rsidRPr="000616BF">
        <w:rPr>
          <w:lang w:val="fr-FR"/>
        </w:rPr>
        <w:t>razones</w:t>
      </w:r>
      <w:proofErr w:type="spellEnd"/>
      <w:r w:rsidR="000616BF" w:rsidRPr="000616BF">
        <w:rPr>
          <w:lang w:val="fr-FR"/>
        </w:rPr>
        <w:t xml:space="preserve"> de </w:t>
      </w:r>
      <w:proofErr w:type="spellStart"/>
      <w:r w:rsidR="000616BF" w:rsidRPr="000616BF">
        <w:rPr>
          <w:lang w:val="fr-FR"/>
        </w:rPr>
        <w:t>seguridad</w:t>
      </w:r>
      <w:proofErr w:type="spellEnd"/>
      <w:r w:rsidR="000616BF" w:rsidRPr="000616BF">
        <w:rPr>
          <w:lang w:val="fr-FR"/>
        </w:rPr>
        <w:t xml:space="preserve"> y </w:t>
      </w:r>
      <w:proofErr w:type="spellStart"/>
      <w:r w:rsidR="000616BF" w:rsidRPr="000616BF">
        <w:rPr>
          <w:lang w:val="fr-FR"/>
        </w:rPr>
        <w:t>obligaciones</w:t>
      </w:r>
      <w:proofErr w:type="spellEnd"/>
      <w:r w:rsidR="000616BF" w:rsidRPr="000616BF">
        <w:rPr>
          <w:lang w:val="fr-FR"/>
        </w:rPr>
        <w:t xml:space="preserve"> de </w:t>
      </w:r>
      <w:proofErr w:type="spellStart"/>
      <w:r w:rsidR="000616BF" w:rsidRPr="000616BF">
        <w:rPr>
          <w:lang w:val="fr-FR"/>
        </w:rPr>
        <w:t>archivo</w:t>
      </w:r>
      <w:proofErr w:type="spellEnd"/>
      <w:r w:rsidR="000616BF" w:rsidRPr="000616BF">
        <w:rPr>
          <w:lang w:val="fr-FR"/>
        </w:rPr>
        <w:t>.</w:t>
      </w:r>
    </w:p>
    <w:p w14:paraId="03ED1FE7" w14:textId="33A09156" w:rsidR="005C6762" w:rsidRPr="000616BF" w:rsidRDefault="000616BF" w:rsidP="00CF63D7">
      <w:pPr>
        <w:spacing w:after="0" w:line="276" w:lineRule="auto"/>
        <w:jc w:val="both"/>
        <w:rPr>
          <w:rFonts w:cstheme="minorHAnsi"/>
          <w:color w:val="156082" w:themeColor="accent1"/>
          <w:lang w:val="fr-FR"/>
        </w:rPr>
      </w:pPr>
      <w:r w:rsidRPr="000616BF">
        <w:rPr>
          <w:rFonts w:cstheme="minorHAnsi"/>
          <w:i/>
          <w:iCs/>
          <w:color w:val="156082" w:themeColor="accent1"/>
          <w:lang w:val="fr-FR"/>
        </w:rPr>
        <w:t>[</w:t>
      </w:r>
      <w:proofErr w:type="spellStart"/>
      <w:r w:rsidRPr="000616BF">
        <w:rPr>
          <w:rFonts w:cstheme="minorHAnsi"/>
          <w:i/>
          <w:iCs/>
          <w:color w:val="156082" w:themeColor="accent1"/>
          <w:lang w:val="fr-FR"/>
        </w:rPr>
        <w:t>Opción</w:t>
      </w:r>
      <w:proofErr w:type="spellEnd"/>
      <w:r w:rsidRPr="000616BF">
        <w:rPr>
          <w:rFonts w:cstheme="minorHAnsi"/>
          <w:i/>
          <w:iCs/>
          <w:color w:val="156082" w:themeColor="accent1"/>
          <w:lang w:val="fr-FR"/>
        </w:rPr>
        <w:t xml:space="preserve"> #</w:t>
      </w:r>
      <w:proofErr w:type="gramStart"/>
      <w:r w:rsidRPr="000616BF">
        <w:rPr>
          <w:rFonts w:cstheme="minorHAnsi"/>
          <w:i/>
          <w:iCs/>
          <w:color w:val="156082" w:themeColor="accent1"/>
          <w:lang w:val="fr-FR"/>
        </w:rPr>
        <w:t>2:</w:t>
      </w:r>
      <w:proofErr w:type="gramEnd"/>
      <w:r w:rsidRPr="000616BF">
        <w:rPr>
          <w:rFonts w:cstheme="minorHAnsi"/>
          <w:i/>
          <w:iCs/>
          <w:color w:val="156082" w:themeColor="accent1"/>
          <w:lang w:val="fr-FR"/>
        </w:rPr>
        <w:t xml:space="preserve"> para </w:t>
      </w:r>
      <w:proofErr w:type="spellStart"/>
      <w:r w:rsidRPr="000616BF">
        <w:rPr>
          <w:rFonts w:cstheme="minorHAnsi"/>
          <w:i/>
          <w:iCs/>
          <w:color w:val="156082" w:themeColor="accent1"/>
          <w:lang w:val="fr-FR"/>
        </w:rPr>
        <w:t>países</w:t>
      </w:r>
      <w:proofErr w:type="spellEnd"/>
      <w:r w:rsidRPr="000616BF">
        <w:rPr>
          <w:rFonts w:cstheme="minorHAnsi"/>
          <w:i/>
          <w:iCs/>
          <w:color w:val="156082" w:themeColor="accent1"/>
          <w:lang w:val="fr-FR"/>
        </w:rPr>
        <w:t xml:space="preserve"> </w:t>
      </w:r>
      <w:proofErr w:type="spellStart"/>
      <w:r w:rsidRPr="000616BF">
        <w:rPr>
          <w:rFonts w:cstheme="minorHAnsi"/>
          <w:i/>
          <w:iCs/>
          <w:color w:val="156082" w:themeColor="accent1"/>
          <w:lang w:val="fr-FR"/>
        </w:rPr>
        <w:t>donde</w:t>
      </w:r>
      <w:proofErr w:type="spellEnd"/>
      <w:r w:rsidRPr="000616BF">
        <w:rPr>
          <w:rFonts w:cstheme="minorHAnsi"/>
          <w:i/>
          <w:iCs/>
          <w:color w:val="156082" w:themeColor="accent1"/>
          <w:lang w:val="fr-FR"/>
        </w:rPr>
        <w:t xml:space="preserve"> la base </w:t>
      </w:r>
      <w:proofErr w:type="spellStart"/>
      <w:r w:rsidRPr="000616BF">
        <w:rPr>
          <w:rFonts w:cstheme="minorHAnsi"/>
          <w:i/>
          <w:iCs/>
          <w:color w:val="156082" w:themeColor="accent1"/>
          <w:lang w:val="fr-FR"/>
        </w:rPr>
        <w:t>legal</w:t>
      </w:r>
      <w:proofErr w:type="spellEnd"/>
      <w:r w:rsidRPr="000616BF">
        <w:rPr>
          <w:rFonts w:cstheme="minorHAnsi"/>
          <w:i/>
          <w:iCs/>
          <w:color w:val="156082" w:themeColor="accent1"/>
          <w:lang w:val="fr-FR"/>
        </w:rPr>
        <w:t xml:space="preserve"> para el </w:t>
      </w:r>
      <w:proofErr w:type="spellStart"/>
      <w:r w:rsidRPr="000616BF">
        <w:rPr>
          <w:rFonts w:cstheme="minorHAnsi"/>
          <w:i/>
          <w:iCs/>
          <w:color w:val="156082" w:themeColor="accent1"/>
          <w:lang w:val="fr-FR"/>
        </w:rPr>
        <w:t>tratamiento</w:t>
      </w:r>
      <w:proofErr w:type="spellEnd"/>
      <w:r w:rsidRPr="000616BF">
        <w:rPr>
          <w:rFonts w:cstheme="minorHAnsi"/>
          <w:i/>
          <w:iCs/>
          <w:color w:val="156082" w:themeColor="accent1"/>
          <w:lang w:val="fr-FR"/>
        </w:rPr>
        <w:t xml:space="preserve"> de </w:t>
      </w:r>
      <w:proofErr w:type="spellStart"/>
      <w:r w:rsidRPr="000616BF">
        <w:rPr>
          <w:rFonts w:cstheme="minorHAnsi"/>
          <w:i/>
          <w:iCs/>
          <w:color w:val="156082" w:themeColor="accent1"/>
          <w:lang w:val="fr-FR"/>
        </w:rPr>
        <w:t>datos</w:t>
      </w:r>
      <w:proofErr w:type="spellEnd"/>
      <w:r w:rsidRPr="000616BF">
        <w:rPr>
          <w:rFonts w:cstheme="minorHAnsi"/>
          <w:i/>
          <w:iCs/>
          <w:color w:val="156082" w:themeColor="accent1"/>
          <w:lang w:val="fr-FR"/>
        </w:rPr>
        <w:t xml:space="preserve"> personales es el </w:t>
      </w:r>
      <w:proofErr w:type="spellStart"/>
      <w:r w:rsidRPr="000616BF">
        <w:rPr>
          <w:rFonts w:cstheme="minorHAnsi"/>
          <w:i/>
          <w:iCs/>
          <w:color w:val="156082" w:themeColor="accent1"/>
          <w:lang w:val="fr-FR"/>
        </w:rPr>
        <w:t>consentimiento</w:t>
      </w:r>
      <w:proofErr w:type="spellEnd"/>
      <w:r w:rsidRPr="000616BF">
        <w:rPr>
          <w:rFonts w:cstheme="minorHAnsi"/>
          <w:i/>
          <w:iCs/>
          <w:color w:val="156082" w:themeColor="accent1"/>
          <w:lang w:val="fr-FR"/>
        </w:rPr>
        <w:t xml:space="preserve"> </w:t>
      </w:r>
      <w:proofErr w:type="spellStart"/>
      <w:r w:rsidRPr="000616BF">
        <w:rPr>
          <w:rFonts w:cstheme="minorHAnsi"/>
          <w:i/>
          <w:iCs/>
          <w:color w:val="156082" w:themeColor="accent1"/>
          <w:lang w:val="fr-FR"/>
        </w:rPr>
        <w:t>explícito</w:t>
      </w:r>
      <w:proofErr w:type="spellEnd"/>
      <w:r w:rsidRPr="000616BF">
        <w:rPr>
          <w:rFonts w:cstheme="minorHAnsi"/>
          <w:i/>
          <w:iCs/>
          <w:color w:val="156082" w:themeColor="accent1"/>
          <w:lang w:val="fr-FR"/>
        </w:rPr>
        <w:t>.]</w:t>
      </w:r>
    </w:p>
    <w:p w14:paraId="784C94F5" w14:textId="77777777" w:rsidR="000616BF" w:rsidRPr="000616BF" w:rsidRDefault="000616BF" w:rsidP="000616BF">
      <w:pPr>
        <w:spacing w:line="276" w:lineRule="auto"/>
        <w:jc w:val="both"/>
        <w:rPr>
          <w:lang w:val="fr-FR"/>
        </w:rPr>
      </w:pPr>
      <w:proofErr w:type="spellStart"/>
      <w:r w:rsidRPr="000616BF">
        <w:rPr>
          <w:lang w:val="fr-FR"/>
        </w:rPr>
        <w:t>Usted</w:t>
      </w:r>
      <w:proofErr w:type="spellEnd"/>
      <w:r w:rsidRPr="000616BF">
        <w:rPr>
          <w:lang w:val="fr-FR"/>
        </w:rPr>
        <w:t xml:space="preserve"> </w:t>
      </w:r>
      <w:proofErr w:type="spellStart"/>
      <w:r w:rsidRPr="000616BF">
        <w:rPr>
          <w:lang w:val="fr-FR"/>
        </w:rPr>
        <w:t>puede</w:t>
      </w:r>
      <w:proofErr w:type="spellEnd"/>
      <w:r w:rsidRPr="000616BF">
        <w:rPr>
          <w:lang w:val="fr-FR"/>
        </w:rPr>
        <w:t xml:space="preserve"> </w:t>
      </w:r>
      <w:proofErr w:type="spellStart"/>
      <w:r w:rsidRPr="000616BF">
        <w:rPr>
          <w:lang w:val="fr-FR"/>
        </w:rPr>
        <w:t>tener</w:t>
      </w:r>
      <w:proofErr w:type="spellEnd"/>
      <w:r w:rsidRPr="000616BF">
        <w:rPr>
          <w:lang w:val="fr-FR"/>
        </w:rPr>
        <w:t xml:space="preserve"> </w:t>
      </w:r>
      <w:proofErr w:type="spellStart"/>
      <w:r w:rsidRPr="000616BF">
        <w:rPr>
          <w:lang w:val="fr-FR"/>
        </w:rPr>
        <w:t>ciertos</w:t>
      </w:r>
      <w:proofErr w:type="spellEnd"/>
      <w:r w:rsidRPr="000616BF">
        <w:rPr>
          <w:lang w:val="fr-FR"/>
        </w:rPr>
        <w:t xml:space="preserve"> derechos para </w:t>
      </w:r>
      <w:proofErr w:type="spellStart"/>
      <w:proofErr w:type="gramStart"/>
      <w:r w:rsidRPr="000616BF">
        <w:rPr>
          <w:lang w:val="fr-FR"/>
        </w:rPr>
        <w:t>solicitar</w:t>
      </w:r>
      <w:proofErr w:type="spellEnd"/>
      <w:r w:rsidRPr="000616BF">
        <w:rPr>
          <w:lang w:val="fr-FR"/>
        </w:rPr>
        <w:t>:</w:t>
      </w:r>
      <w:proofErr w:type="gramEnd"/>
    </w:p>
    <w:p w14:paraId="2CFB69AD" w14:textId="77777777" w:rsidR="000616BF" w:rsidRPr="000616BF" w:rsidRDefault="000616BF" w:rsidP="000616BF">
      <w:pPr>
        <w:numPr>
          <w:ilvl w:val="0"/>
          <w:numId w:val="10"/>
        </w:numPr>
        <w:spacing w:line="276" w:lineRule="auto"/>
        <w:jc w:val="both"/>
        <w:rPr>
          <w:lang w:val="fr-FR"/>
        </w:rPr>
      </w:pPr>
      <w:proofErr w:type="spellStart"/>
      <w:r w:rsidRPr="000616BF">
        <w:rPr>
          <w:lang w:val="fr-FR"/>
        </w:rPr>
        <w:t>Acceso</w:t>
      </w:r>
      <w:proofErr w:type="spellEnd"/>
      <w:r w:rsidRPr="000616BF">
        <w:rPr>
          <w:lang w:val="fr-FR"/>
        </w:rPr>
        <w:t xml:space="preserve"> a sus </w:t>
      </w:r>
      <w:proofErr w:type="spellStart"/>
      <w:r w:rsidRPr="000616BF">
        <w:rPr>
          <w:lang w:val="fr-FR"/>
        </w:rPr>
        <w:t>datos</w:t>
      </w:r>
      <w:proofErr w:type="spellEnd"/>
      <w:r w:rsidRPr="000616BF">
        <w:rPr>
          <w:lang w:val="fr-FR"/>
        </w:rPr>
        <w:t xml:space="preserve"> personales.</w:t>
      </w:r>
    </w:p>
    <w:p w14:paraId="4411D043" w14:textId="77777777" w:rsidR="000616BF" w:rsidRPr="000616BF" w:rsidRDefault="000616BF" w:rsidP="000616BF">
      <w:pPr>
        <w:numPr>
          <w:ilvl w:val="0"/>
          <w:numId w:val="10"/>
        </w:numPr>
        <w:spacing w:line="276" w:lineRule="auto"/>
        <w:jc w:val="both"/>
        <w:rPr>
          <w:lang w:val="fr-FR"/>
        </w:rPr>
      </w:pPr>
      <w:proofErr w:type="spellStart"/>
      <w:r w:rsidRPr="000616BF">
        <w:rPr>
          <w:lang w:val="fr-FR"/>
        </w:rPr>
        <w:t>Rectificación</w:t>
      </w:r>
      <w:proofErr w:type="spellEnd"/>
      <w:r w:rsidRPr="000616BF">
        <w:rPr>
          <w:lang w:val="fr-FR"/>
        </w:rPr>
        <w:t xml:space="preserve"> de sus </w:t>
      </w:r>
      <w:proofErr w:type="spellStart"/>
      <w:r w:rsidRPr="000616BF">
        <w:rPr>
          <w:lang w:val="fr-FR"/>
        </w:rPr>
        <w:t>datos</w:t>
      </w:r>
      <w:proofErr w:type="spellEnd"/>
      <w:r w:rsidRPr="000616BF">
        <w:rPr>
          <w:lang w:val="fr-FR"/>
        </w:rPr>
        <w:t xml:space="preserve"> personales.</w:t>
      </w:r>
    </w:p>
    <w:p w14:paraId="7A6F7FF0" w14:textId="77777777" w:rsidR="000616BF" w:rsidRPr="000616BF" w:rsidRDefault="000616BF" w:rsidP="000616BF">
      <w:pPr>
        <w:numPr>
          <w:ilvl w:val="0"/>
          <w:numId w:val="10"/>
        </w:numPr>
        <w:spacing w:line="276" w:lineRule="auto"/>
        <w:jc w:val="both"/>
        <w:rPr>
          <w:lang w:val="fr-FR"/>
        </w:rPr>
      </w:pPr>
      <w:proofErr w:type="spellStart"/>
      <w:r w:rsidRPr="000616BF">
        <w:rPr>
          <w:lang w:val="fr-FR"/>
        </w:rPr>
        <w:t>Eliminación</w:t>
      </w:r>
      <w:proofErr w:type="spellEnd"/>
      <w:r w:rsidRPr="000616BF">
        <w:rPr>
          <w:lang w:val="fr-FR"/>
        </w:rPr>
        <w:t xml:space="preserve"> de sus </w:t>
      </w:r>
      <w:proofErr w:type="spellStart"/>
      <w:r w:rsidRPr="000616BF">
        <w:rPr>
          <w:lang w:val="fr-FR"/>
        </w:rPr>
        <w:t>datos</w:t>
      </w:r>
      <w:proofErr w:type="spellEnd"/>
      <w:r w:rsidRPr="000616BF">
        <w:rPr>
          <w:lang w:val="fr-FR"/>
        </w:rPr>
        <w:t xml:space="preserve"> personales.</w:t>
      </w:r>
    </w:p>
    <w:p w14:paraId="228C2615" w14:textId="77777777" w:rsidR="000616BF" w:rsidRPr="000616BF" w:rsidRDefault="000616BF" w:rsidP="000616BF">
      <w:pPr>
        <w:numPr>
          <w:ilvl w:val="0"/>
          <w:numId w:val="10"/>
        </w:numPr>
        <w:spacing w:line="276" w:lineRule="auto"/>
        <w:jc w:val="both"/>
        <w:rPr>
          <w:lang w:val="fr-FR"/>
        </w:rPr>
      </w:pPr>
      <w:proofErr w:type="spellStart"/>
      <w:r w:rsidRPr="000616BF">
        <w:rPr>
          <w:lang w:val="fr-FR"/>
        </w:rPr>
        <w:t>Restricción</w:t>
      </w:r>
      <w:proofErr w:type="spellEnd"/>
      <w:r w:rsidRPr="000616BF">
        <w:rPr>
          <w:lang w:val="fr-FR"/>
        </w:rPr>
        <w:t xml:space="preserve"> </w:t>
      </w:r>
      <w:proofErr w:type="spellStart"/>
      <w:r w:rsidRPr="000616BF">
        <w:rPr>
          <w:lang w:val="fr-FR"/>
        </w:rPr>
        <w:t>del</w:t>
      </w:r>
      <w:proofErr w:type="spellEnd"/>
      <w:r w:rsidRPr="000616BF">
        <w:rPr>
          <w:lang w:val="fr-FR"/>
        </w:rPr>
        <w:t xml:space="preserve"> </w:t>
      </w:r>
      <w:proofErr w:type="spellStart"/>
      <w:r w:rsidRPr="000616BF">
        <w:rPr>
          <w:lang w:val="fr-FR"/>
        </w:rPr>
        <w:t>tratamiento</w:t>
      </w:r>
      <w:proofErr w:type="spellEnd"/>
      <w:r w:rsidRPr="000616BF">
        <w:rPr>
          <w:lang w:val="fr-FR"/>
        </w:rPr>
        <w:t xml:space="preserve"> de sus </w:t>
      </w:r>
      <w:proofErr w:type="spellStart"/>
      <w:r w:rsidRPr="000616BF">
        <w:rPr>
          <w:lang w:val="fr-FR"/>
        </w:rPr>
        <w:t>datos</w:t>
      </w:r>
      <w:proofErr w:type="spellEnd"/>
      <w:r w:rsidRPr="000616BF">
        <w:rPr>
          <w:lang w:val="fr-FR"/>
        </w:rPr>
        <w:t xml:space="preserve"> personales.</w:t>
      </w:r>
    </w:p>
    <w:p w14:paraId="759DABE6" w14:textId="77777777" w:rsidR="000616BF" w:rsidRPr="000616BF" w:rsidRDefault="000616BF" w:rsidP="000616BF">
      <w:pPr>
        <w:numPr>
          <w:ilvl w:val="0"/>
          <w:numId w:val="10"/>
        </w:numPr>
        <w:spacing w:line="276" w:lineRule="auto"/>
        <w:jc w:val="both"/>
        <w:rPr>
          <w:lang w:val="fr-FR"/>
        </w:rPr>
      </w:pPr>
      <w:proofErr w:type="spellStart"/>
      <w:r w:rsidRPr="000616BF">
        <w:rPr>
          <w:lang w:val="fr-FR"/>
        </w:rPr>
        <w:lastRenderedPageBreak/>
        <w:t>Portabilidad</w:t>
      </w:r>
      <w:proofErr w:type="spellEnd"/>
      <w:r w:rsidRPr="000616BF">
        <w:rPr>
          <w:lang w:val="fr-FR"/>
        </w:rPr>
        <w:t xml:space="preserve"> de sus </w:t>
      </w:r>
      <w:proofErr w:type="spellStart"/>
      <w:r w:rsidRPr="000616BF">
        <w:rPr>
          <w:lang w:val="fr-FR"/>
        </w:rPr>
        <w:t>datos</w:t>
      </w:r>
      <w:proofErr w:type="spellEnd"/>
      <w:r w:rsidRPr="000616BF">
        <w:rPr>
          <w:lang w:val="fr-FR"/>
        </w:rPr>
        <w:t xml:space="preserve"> personales.</w:t>
      </w:r>
    </w:p>
    <w:p w14:paraId="3CD88034" w14:textId="77777777" w:rsidR="000616BF" w:rsidRPr="000616BF" w:rsidRDefault="000616BF" w:rsidP="000616BF">
      <w:pPr>
        <w:numPr>
          <w:ilvl w:val="0"/>
          <w:numId w:val="10"/>
        </w:numPr>
        <w:spacing w:line="276" w:lineRule="auto"/>
        <w:jc w:val="both"/>
        <w:rPr>
          <w:lang w:val="fr-FR"/>
        </w:rPr>
      </w:pPr>
      <w:proofErr w:type="spellStart"/>
      <w:r w:rsidRPr="000616BF">
        <w:rPr>
          <w:lang w:val="fr-FR"/>
        </w:rPr>
        <w:t>Oposición</w:t>
      </w:r>
      <w:proofErr w:type="spellEnd"/>
      <w:r w:rsidRPr="000616BF">
        <w:rPr>
          <w:lang w:val="fr-FR"/>
        </w:rPr>
        <w:t xml:space="preserve"> al </w:t>
      </w:r>
      <w:proofErr w:type="spellStart"/>
      <w:r w:rsidRPr="000616BF">
        <w:rPr>
          <w:lang w:val="fr-FR"/>
        </w:rPr>
        <w:t>tratamiento</w:t>
      </w:r>
      <w:proofErr w:type="spellEnd"/>
      <w:r w:rsidRPr="000616BF">
        <w:rPr>
          <w:lang w:val="fr-FR"/>
        </w:rPr>
        <w:t xml:space="preserve"> de sus </w:t>
      </w:r>
      <w:proofErr w:type="spellStart"/>
      <w:r w:rsidRPr="000616BF">
        <w:rPr>
          <w:lang w:val="fr-FR"/>
        </w:rPr>
        <w:t>datos</w:t>
      </w:r>
      <w:proofErr w:type="spellEnd"/>
      <w:r w:rsidRPr="000616BF">
        <w:rPr>
          <w:lang w:val="fr-FR"/>
        </w:rPr>
        <w:t xml:space="preserve"> personales (</w:t>
      </w:r>
      <w:proofErr w:type="spellStart"/>
      <w:r w:rsidRPr="000616BF">
        <w:rPr>
          <w:lang w:val="fr-FR"/>
        </w:rPr>
        <w:t>incluida</w:t>
      </w:r>
      <w:proofErr w:type="spellEnd"/>
      <w:r w:rsidRPr="000616BF">
        <w:rPr>
          <w:lang w:val="fr-FR"/>
        </w:rPr>
        <w:t xml:space="preserve"> la </w:t>
      </w:r>
      <w:proofErr w:type="spellStart"/>
      <w:r w:rsidRPr="000616BF">
        <w:rPr>
          <w:lang w:val="fr-FR"/>
        </w:rPr>
        <w:t>objeción</w:t>
      </w:r>
      <w:proofErr w:type="spellEnd"/>
      <w:r w:rsidRPr="000616BF">
        <w:rPr>
          <w:lang w:val="fr-FR"/>
        </w:rPr>
        <w:t xml:space="preserve"> a la </w:t>
      </w:r>
      <w:proofErr w:type="spellStart"/>
      <w:r w:rsidRPr="000616BF">
        <w:rPr>
          <w:lang w:val="fr-FR"/>
        </w:rPr>
        <w:t>elaboración</w:t>
      </w:r>
      <w:proofErr w:type="spellEnd"/>
      <w:r w:rsidRPr="000616BF">
        <w:rPr>
          <w:lang w:val="fr-FR"/>
        </w:rPr>
        <w:t xml:space="preserve"> de </w:t>
      </w:r>
      <w:proofErr w:type="spellStart"/>
      <w:r w:rsidRPr="000616BF">
        <w:rPr>
          <w:lang w:val="fr-FR"/>
        </w:rPr>
        <w:t>perfiles</w:t>
      </w:r>
      <w:proofErr w:type="spellEnd"/>
      <w:r w:rsidRPr="000616BF">
        <w:rPr>
          <w:lang w:val="fr-FR"/>
        </w:rPr>
        <w:t>).</w:t>
      </w:r>
    </w:p>
    <w:p w14:paraId="58BB2939" w14:textId="77777777" w:rsidR="000616BF" w:rsidRPr="000616BF" w:rsidRDefault="000616BF" w:rsidP="000616BF">
      <w:pPr>
        <w:numPr>
          <w:ilvl w:val="0"/>
          <w:numId w:val="10"/>
        </w:numPr>
        <w:spacing w:line="276" w:lineRule="auto"/>
        <w:jc w:val="both"/>
        <w:rPr>
          <w:lang w:val="fr-FR"/>
        </w:rPr>
      </w:pPr>
      <w:proofErr w:type="spellStart"/>
      <w:r w:rsidRPr="000616BF">
        <w:rPr>
          <w:lang w:val="fr-FR"/>
        </w:rPr>
        <w:t>Oposición</w:t>
      </w:r>
      <w:proofErr w:type="spellEnd"/>
      <w:r w:rsidRPr="000616BF">
        <w:rPr>
          <w:lang w:val="fr-FR"/>
        </w:rPr>
        <w:t xml:space="preserve"> a la toma de </w:t>
      </w:r>
      <w:proofErr w:type="spellStart"/>
      <w:r w:rsidRPr="000616BF">
        <w:rPr>
          <w:lang w:val="fr-FR"/>
        </w:rPr>
        <w:t>decisiones</w:t>
      </w:r>
      <w:proofErr w:type="spellEnd"/>
      <w:r w:rsidRPr="000616BF">
        <w:rPr>
          <w:lang w:val="fr-FR"/>
        </w:rPr>
        <w:t xml:space="preserve"> </w:t>
      </w:r>
      <w:proofErr w:type="spellStart"/>
      <w:r w:rsidRPr="000616BF">
        <w:rPr>
          <w:lang w:val="fr-FR"/>
        </w:rPr>
        <w:t>automatizada</w:t>
      </w:r>
      <w:proofErr w:type="spellEnd"/>
      <w:r w:rsidRPr="000616BF">
        <w:rPr>
          <w:lang w:val="fr-FR"/>
        </w:rPr>
        <w:t xml:space="preserve"> (</w:t>
      </w:r>
      <w:proofErr w:type="spellStart"/>
      <w:r w:rsidRPr="000616BF">
        <w:rPr>
          <w:lang w:val="fr-FR"/>
        </w:rPr>
        <w:t>incluido</w:t>
      </w:r>
      <w:proofErr w:type="spellEnd"/>
      <w:r w:rsidRPr="000616BF">
        <w:rPr>
          <w:lang w:val="fr-FR"/>
        </w:rPr>
        <w:t xml:space="preserve"> el </w:t>
      </w:r>
      <w:proofErr w:type="spellStart"/>
      <w:r w:rsidRPr="000616BF">
        <w:rPr>
          <w:lang w:val="fr-FR"/>
        </w:rPr>
        <w:t>perfilado</w:t>
      </w:r>
      <w:proofErr w:type="spellEnd"/>
      <w:r w:rsidRPr="000616BF">
        <w:rPr>
          <w:lang w:val="fr-FR"/>
        </w:rPr>
        <w:t>).</w:t>
      </w:r>
    </w:p>
    <w:p w14:paraId="4619505A" w14:textId="77777777" w:rsidR="002A3945" w:rsidRPr="002A3945" w:rsidRDefault="002A3945" w:rsidP="00A638B7">
      <w:pPr>
        <w:spacing w:line="276" w:lineRule="auto"/>
        <w:jc w:val="both"/>
        <w:rPr>
          <w:rFonts w:eastAsiaTheme="minorEastAsia" w:cs="Arial"/>
          <w:lang w:val="fr-FR"/>
        </w:rPr>
      </w:pPr>
      <w:proofErr w:type="spellStart"/>
      <w:r w:rsidRPr="002A3945">
        <w:rPr>
          <w:rFonts w:eastAsiaTheme="minorEastAsia" w:cs="Arial"/>
          <w:lang w:val="fr-FR"/>
        </w:rPr>
        <w:t>Usted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tiene</w:t>
      </w:r>
      <w:proofErr w:type="spellEnd"/>
      <w:r w:rsidRPr="002A3945">
        <w:rPr>
          <w:rFonts w:eastAsiaTheme="minorEastAsia" w:cs="Arial"/>
          <w:lang w:val="fr-FR"/>
        </w:rPr>
        <w:t xml:space="preserve"> derecho </w:t>
      </w:r>
      <w:proofErr w:type="spellStart"/>
      <w:r w:rsidRPr="002A3945">
        <w:rPr>
          <w:rFonts w:eastAsiaTheme="minorEastAsia" w:cs="Arial"/>
          <w:lang w:val="fr-FR"/>
        </w:rPr>
        <w:t>a</w:t>
      </w:r>
      <w:proofErr w:type="spellEnd"/>
      <w:r w:rsidRPr="002A3945">
        <w:rPr>
          <w:rFonts w:eastAsiaTheme="minorEastAsia" w:cs="Arial"/>
          <w:lang w:val="fr-FR"/>
        </w:rPr>
        <w:t xml:space="preserve"> dar o </w:t>
      </w:r>
      <w:proofErr w:type="spellStart"/>
      <w:r w:rsidRPr="002A3945">
        <w:rPr>
          <w:rFonts w:eastAsiaTheme="minorEastAsia" w:cs="Arial"/>
          <w:lang w:val="fr-FR"/>
        </w:rPr>
        <w:t>retirar</w:t>
      </w:r>
      <w:proofErr w:type="spellEnd"/>
      <w:r w:rsidRPr="002A3945">
        <w:rPr>
          <w:rFonts w:eastAsiaTheme="minorEastAsia" w:cs="Arial"/>
          <w:lang w:val="fr-FR"/>
        </w:rPr>
        <w:t xml:space="preserve"> su </w:t>
      </w:r>
      <w:proofErr w:type="spellStart"/>
      <w:r w:rsidRPr="002A3945">
        <w:rPr>
          <w:rFonts w:eastAsiaTheme="minorEastAsia" w:cs="Arial"/>
          <w:lang w:val="fr-FR"/>
        </w:rPr>
        <w:t>consentimiento</w:t>
      </w:r>
      <w:proofErr w:type="spellEnd"/>
      <w:r w:rsidRPr="002A3945">
        <w:rPr>
          <w:rFonts w:eastAsiaTheme="minorEastAsia" w:cs="Arial"/>
          <w:lang w:val="fr-FR"/>
        </w:rPr>
        <w:t xml:space="preserve"> en </w:t>
      </w:r>
      <w:proofErr w:type="spellStart"/>
      <w:r w:rsidRPr="002A3945">
        <w:rPr>
          <w:rFonts w:eastAsiaTheme="minorEastAsia" w:cs="Arial"/>
          <w:lang w:val="fr-FR"/>
        </w:rPr>
        <w:t>cualquier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momento</w:t>
      </w:r>
      <w:proofErr w:type="spellEnd"/>
      <w:r w:rsidRPr="002A3945">
        <w:rPr>
          <w:rFonts w:eastAsiaTheme="minorEastAsia" w:cs="Arial"/>
          <w:lang w:val="fr-FR"/>
        </w:rPr>
        <w:t xml:space="preserve">. </w:t>
      </w:r>
      <w:proofErr w:type="spellStart"/>
      <w:r w:rsidRPr="002A3945">
        <w:rPr>
          <w:rFonts w:eastAsiaTheme="minorEastAsia" w:cs="Arial"/>
          <w:lang w:val="fr-FR"/>
        </w:rPr>
        <w:t>También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puede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cambiar</w:t>
      </w:r>
      <w:proofErr w:type="spellEnd"/>
      <w:r w:rsidRPr="002A3945">
        <w:rPr>
          <w:rFonts w:eastAsiaTheme="minorEastAsia" w:cs="Arial"/>
          <w:lang w:val="fr-FR"/>
        </w:rPr>
        <w:t xml:space="preserve"> o </w:t>
      </w:r>
      <w:proofErr w:type="spellStart"/>
      <w:r w:rsidRPr="002A3945">
        <w:rPr>
          <w:rFonts w:eastAsiaTheme="minorEastAsia" w:cs="Arial"/>
          <w:lang w:val="fr-FR"/>
        </w:rPr>
        <w:t>revocar</w:t>
      </w:r>
      <w:proofErr w:type="spellEnd"/>
      <w:r w:rsidRPr="002A3945">
        <w:rPr>
          <w:rFonts w:eastAsiaTheme="minorEastAsia" w:cs="Arial"/>
          <w:lang w:val="fr-FR"/>
        </w:rPr>
        <w:t xml:space="preserve"> su </w:t>
      </w:r>
      <w:proofErr w:type="spellStart"/>
      <w:r w:rsidRPr="002A3945">
        <w:rPr>
          <w:rFonts w:eastAsiaTheme="minorEastAsia" w:cs="Arial"/>
          <w:lang w:val="fr-FR"/>
        </w:rPr>
        <w:t>consentimiento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más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adelante</w:t>
      </w:r>
      <w:proofErr w:type="spellEnd"/>
      <w:r w:rsidRPr="002A3945">
        <w:rPr>
          <w:rFonts w:eastAsiaTheme="minorEastAsia" w:cs="Arial"/>
          <w:lang w:val="fr-FR"/>
        </w:rPr>
        <w:t xml:space="preserve"> sin </w:t>
      </w:r>
      <w:proofErr w:type="spellStart"/>
      <w:r w:rsidRPr="002A3945">
        <w:rPr>
          <w:rFonts w:eastAsiaTheme="minorEastAsia" w:cs="Arial"/>
          <w:lang w:val="fr-FR"/>
        </w:rPr>
        <w:t>consecuencias</w:t>
      </w:r>
      <w:proofErr w:type="spellEnd"/>
      <w:r w:rsidRPr="002A3945">
        <w:rPr>
          <w:rFonts w:eastAsiaTheme="minorEastAsia" w:cs="Arial"/>
          <w:lang w:val="fr-FR"/>
        </w:rPr>
        <w:t xml:space="preserve"> ni </w:t>
      </w:r>
      <w:proofErr w:type="spellStart"/>
      <w:r w:rsidRPr="002A3945">
        <w:rPr>
          <w:rFonts w:eastAsiaTheme="minorEastAsia" w:cs="Arial"/>
          <w:lang w:val="fr-FR"/>
        </w:rPr>
        <w:t>necesidad</w:t>
      </w:r>
      <w:proofErr w:type="spellEnd"/>
      <w:r w:rsidRPr="002A3945">
        <w:rPr>
          <w:rFonts w:eastAsiaTheme="minorEastAsia" w:cs="Arial"/>
          <w:lang w:val="fr-FR"/>
        </w:rPr>
        <w:t xml:space="preserve"> de dar </w:t>
      </w:r>
      <w:proofErr w:type="spellStart"/>
      <w:r w:rsidRPr="002A3945">
        <w:rPr>
          <w:rFonts w:eastAsiaTheme="minorEastAsia" w:cs="Arial"/>
          <w:lang w:val="fr-FR"/>
        </w:rPr>
        <w:t>una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razón</w:t>
      </w:r>
      <w:proofErr w:type="spellEnd"/>
      <w:r w:rsidRPr="002A3945">
        <w:rPr>
          <w:rFonts w:eastAsiaTheme="minorEastAsia" w:cs="Arial"/>
          <w:lang w:val="fr-FR"/>
        </w:rPr>
        <w:t xml:space="preserve">. </w:t>
      </w:r>
      <w:proofErr w:type="spellStart"/>
      <w:r w:rsidRPr="002A3945">
        <w:rPr>
          <w:rFonts w:eastAsiaTheme="minorEastAsia" w:cs="Arial"/>
          <w:lang w:val="fr-FR"/>
        </w:rPr>
        <w:t>Tenga</w:t>
      </w:r>
      <w:proofErr w:type="spellEnd"/>
      <w:r w:rsidRPr="002A3945">
        <w:rPr>
          <w:rFonts w:eastAsiaTheme="minorEastAsia" w:cs="Arial"/>
          <w:lang w:val="fr-FR"/>
        </w:rPr>
        <w:t xml:space="preserve"> en </w:t>
      </w:r>
      <w:proofErr w:type="spellStart"/>
      <w:r w:rsidRPr="002A3945">
        <w:rPr>
          <w:rFonts w:eastAsiaTheme="minorEastAsia" w:cs="Arial"/>
          <w:lang w:val="fr-FR"/>
        </w:rPr>
        <w:t>cuenta</w:t>
      </w:r>
      <w:proofErr w:type="spellEnd"/>
      <w:r w:rsidRPr="002A3945">
        <w:rPr>
          <w:rFonts w:eastAsiaTheme="minorEastAsia" w:cs="Arial"/>
          <w:lang w:val="fr-FR"/>
        </w:rPr>
        <w:t xml:space="preserve"> que, para </w:t>
      </w:r>
      <w:proofErr w:type="spellStart"/>
      <w:r w:rsidRPr="002A3945">
        <w:rPr>
          <w:rFonts w:eastAsiaTheme="minorEastAsia" w:cs="Arial"/>
          <w:lang w:val="fr-FR"/>
        </w:rPr>
        <w:t>asegurar</w:t>
      </w:r>
      <w:proofErr w:type="spellEnd"/>
      <w:r w:rsidRPr="002A3945">
        <w:rPr>
          <w:rFonts w:eastAsiaTheme="minorEastAsia" w:cs="Arial"/>
          <w:lang w:val="fr-FR"/>
        </w:rPr>
        <w:t xml:space="preserve"> la validez de la </w:t>
      </w:r>
      <w:proofErr w:type="spellStart"/>
      <w:r w:rsidRPr="002A3945">
        <w:rPr>
          <w:rFonts w:eastAsiaTheme="minorEastAsia" w:cs="Arial"/>
          <w:lang w:val="fr-FR"/>
        </w:rPr>
        <w:t>investigación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ya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realizada</w:t>
      </w:r>
      <w:proofErr w:type="spellEnd"/>
      <w:r w:rsidRPr="002A3945">
        <w:rPr>
          <w:rFonts w:eastAsiaTheme="minorEastAsia" w:cs="Arial"/>
          <w:lang w:val="fr-FR"/>
        </w:rPr>
        <w:t xml:space="preserve">, los </w:t>
      </w:r>
      <w:proofErr w:type="spellStart"/>
      <w:r w:rsidRPr="002A3945">
        <w:rPr>
          <w:rFonts w:eastAsiaTheme="minorEastAsia" w:cs="Arial"/>
          <w:lang w:val="fr-FR"/>
        </w:rPr>
        <w:t>datos</w:t>
      </w:r>
      <w:proofErr w:type="spellEnd"/>
      <w:r w:rsidRPr="002A3945">
        <w:rPr>
          <w:rFonts w:eastAsiaTheme="minorEastAsia" w:cs="Arial"/>
          <w:lang w:val="fr-FR"/>
        </w:rPr>
        <w:t xml:space="preserve"> que </w:t>
      </w:r>
      <w:proofErr w:type="spellStart"/>
      <w:r w:rsidRPr="002A3945">
        <w:rPr>
          <w:rFonts w:eastAsiaTheme="minorEastAsia" w:cs="Arial"/>
          <w:lang w:val="fr-FR"/>
        </w:rPr>
        <w:t>ya</w:t>
      </w:r>
      <w:proofErr w:type="spellEnd"/>
      <w:r w:rsidRPr="002A3945">
        <w:rPr>
          <w:rFonts w:eastAsiaTheme="minorEastAsia" w:cs="Arial"/>
          <w:lang w:val="fr-FR"/>
        </w:rPr>
        <w:t xml:space="preserve"> han </w:t>
      </w:r>
      <w:proofErr w:type="spellStart"/>
      <w:r w:rsidRPr="002A3945">
        <w:rPr>
          <w:rFonts w:eastAsiaTheme="minorEastAsia" w:cs="Arial"/>
          <w:lang w:val="fr-FR"/>
        </w:rPr>
        <w:t>sido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procesados</w:t>
      </w:r>
      <w:proofErr w:type="spellEnd"/>
      <w:r w:rsidRPr="002A3945">
        <w:rPr>
          <w:rFonts w:eastAsiaTheme="minorEastAsia" w:cs="Arial"/>
          <w:lang w:val="fr-FR"/>
        </w:rPr>
        <w:t xml:space="preserve"> no </w:t>
      </w:r>
      <w:proofErr w:type="spellStart"/>
      <w:r w:rsidRPr="002A3945">
        <w:rPr>
          <w:rFonts w:eastAsiaTheme="minorEastAsia" w:cs="Arial"/>
          <w:lang w:val="fr-FR"/>
        </w:rPr>
        <w:t>pueden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ser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eliminados</w:t>
      </w:r>
      <w:proofErr w:type="spellEnd"/>
      <w:r w:rsidRPr="002A3945">
        <w:rPr>
          <w:rFonts w:eastAsiaTheme="minorEastAsia" w:cs="Arial"/>
          <w:lang w:val="fr-FR"/>
        </w:rPr>
        <w:t xml:space="preserve">. Sin embargo, no se </w:t>
      </w:r>
      <w:proofErr w:type="spellStart"/>
      <w:r w:rsidRPr="002A3945">
        <w:rPr>
          <w:rFonts w:eastAsiaTheme="minorEastAsia" w:cs="Arial"/>
          <w:lang w:val="fr-FR"/>
        </w:rPr>
        <w:t>recopilarán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datos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adicionales</w:t>
      </w:r>
      <w:proofErr w:type="spellEnd"/>
      <w:r w:rsidRPr="002A3945">
        <w:rPr>
          <w:rFonts w:eastAsiaTheme="minorEastAsia" w:cs="Arial"/>
          <w:lang w:val="fr-FR"/>
        </w:rPr>
        <w:t xml:space="preserve"> </w:t>
      </w:r>
      <w:proofErr w:type="spellStart"/>
      <w:r w:rsidRPr="002A3945">
        <w:rPr>
          <w:rFonts w:eastAsiaTheme="minorEastAsia" w:cs="Arial"/>
          <w:lang w:val="fr-FR"/>
        </w:rPr>
        <w:t>después</w:t>
      </w:r>
      <w:proofErr w:type="spellEnd"/>
      <w:r w:rsidRPr="002A3945">
        <w:rPr>
          <w:rFonts w:eastAsiaTheme="minorEastAsia" w:cs="Arial"/>
          <w:lang w:val="fr-FR"/>
        </w:rPr>
        <w:t xml:space="preserve"> de que retire su </w:t>
      </w:r>
      <w:proofErr w:type="spellStart"/>
      <w:r w:rsidRPr="002A3945">
        <w:rPr>
          <w:rFonts w:eastAsiaTheme="minorEastAsia" w:cs="Arial"/>
          <w:lang w:val="fr-FR"/>
        </w:rPr>
        <w:t>consentimiento</w:t>
      </w:r>
      <w:proofErr w:type="spellEnd"/>
      <w:r w:rsidRPr="002A3945">
        <w:rPr>
          <w:rFonts w:eastAsiaTheme="minorEastAsia" w:cs="Arial"/>
          <w:lang w:val="fr-FR"/>
        </w:rPr>
        <w:t>.</w:t>
      </w:r>
    </w:p>
    <w:p w14:paraId="7A6E4C39" w14:textId="61495486" w:rsidR="00F9512F" w:rsidRPr="002A3945" w:rsidRDefault="00C3597C" w:rsidP="00A638B7">
      <w:pPr>
        <w:spacing w:line="276" w:lineRule="auto"/>
        <w:jc w:val="both"/>
        <w:rPr>
          <w:rFonts w:eastAsiaTheme="minorEastAsia" w:cs="Arial"/>
          <w:i/>
          <w:iCs/>
          <w:color w:val="156082" w:themeColor="accent1"/>
          <w:lang w:val="fr-FR"/>
        </w:rPr>
      </w:pPr>
      <w:r w:rsidRPr="002A3945">
        <w:rPr>
          <w:rFonts w:eastAsiaTheme="minorEastAsia" w:cs="Arial"/>
          <w:i/>
          <w:iCs/>
          <w:color w:val="156082" w:themeColor="accent1"/>
          <w:lang w:val="fr-FR"/>
        </w:rPr>
        <w:t> </w:t>
      </w:r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 xml:space="preserve"> [</w:t>
      </w:r>
      <w:proofErr w:type="spellStart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>Opción</w:t>
      </w:r>
      <w:proofErr w:type="spellEnd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 xml:space="preserve"> #</w:t>
      </w:r>
      <w:proofErr w:type="gramStart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>3:</w:t>
      </w:r>
      <w:proofErr w:type="gramEnd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 xml:space="preserve"> para </w:t>
      </w:r>
      <w:proofErr w:type="spellStart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>países</w:t>
      </w:r>
      <w:proofErr w:type="spellEnd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 xml:space="preserve"> </w:t>
      </w:r>
      <w:proofErr w:type="spellStart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>donde</w:t>
      </w:r>
      <w:proofErr w:type="spellEnd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 xml:space="preserve"> la base </w:t>
      </w:r>
      <w:proofErr w:type="spellStart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>legal</w:t>
      </w:r>
      <w:proofErr w:type="spellEnd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 xml:space="preserve"> para el </w:t>
      </w:r>
      <w:proofErr w:type="spellStart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>tratamiento</w:t>
      </w:r>
      <w:proofErr w:type="spellEnd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 xml:space="preserve"> de </w:t>
      </w:r>
      <w:proofErr w:type="spellStart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>datos</w:t>
      </w:r>
      <w:proofErr w:type="spellEnd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 xml:space="preserve"> personales es la </w:t>
      </w:r>
      <w:proofErr w:type="spellStart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>obligación</w:t>
      </w:r>
      <w:proofErr w:type="spellEnd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 xml:space="preserve"> </w:t>
      </w:r>
      <w:proofErr w:type="spellStart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>legal</w:t>
      </w:r>
      <w:proofErr w:type="spellEnd"/>
      <w:r w:rsidR="002A3945" w:rsidRPr="002A3945">
        <w:rPr>
          <w:rFonts w:eastAsiaTheme="minorEastAsia" w:cs="Arial"/>
          <w:i/>
          <w:iCs/>
          <w:color w:val="156082" w:themeColor="accent1"/>
          <w:lang w:val="fr-FR"/>
        </w:rPr>
        <w:t xml:space="preserve"> - España]</w:t>
      </w:r>
    </w:p>
    <w:p w14:paraId="0C583A9A" w14:textId="6D5ABFFF" w:rsidR="002A3945" w:rsidRPr="002A3945" w:rsidRDefault="002A3945" w:rsidP="00A638B7">
      <w:pPr>
        <w:spacing w:line="276" w:lineRule="auto"/>
        <w:jc w:val="both"/>
        <w:rPr>
          <w:rFonts w:eastAsiaTheme="minorEastAsia" w:cs="Arial"/>
          <w:i/>
          <w:iCs/>
          <w:color w:val="156082" w:themeColor="accent1"/>
          <w:lang w:val="fr-FR"/>
        </w:rPr>
      </w:pPr>
      <w:proofErr w:type="spellStart"/>
      <w:proofErr w:type="gramStart"/>
      <w:r w:rsidRPr="002A3945">
        <w:rPr>
          <w:rFonts w:eastAsiaTheme="minorEastAsia" w:cs="Arial"/>
          <w:i/>
          <w:iCs/>
          <w:color w:val="156082" w:themeColor="accent1"/>
          <w:highlight w:val="yellow"/>
          <w:lang w:val="fr-FR"/>
        </w:rPr>
        <w:t>xxxx</w:t>
      </w:r>
      <w:proofErr w:type="spellEnd"/>
      <w:proofErr w:type="gramEnd"/>
    </w:p>
    <w:p w14:paraId="395080BF" w14:textId="77777777" w:rsidR="00410301" w:rsidRDefault="00410301" w:rsidP="00EE6426">
      <w:pPr>
        <w:spacing w:line="276" w:lineRule="auto"/>
        <w:rPr>
          <w:rFonts w:eastAsiaTheme="minorEastAsia" w:cs="Arial"/>
          <w:lang w:val="fr-FR"/>
        </w:rPr>
      </w:pPr>
      <w:proofErr w:type="spellStart"/>
      <w:r w:rsidRPr="00410301">
        <w:rPr>
          <w:rFonts w:eastAsiaTheme="minorEastAsia" w:cs="Arial"/>
          <w:lang w:val="fr-FR"/>
        </w:rPr>
        <w:t>Por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favor</w:t>
      </w:r>
      <w:proofErr w:type="spellEnd"/>
      <w:r w:rsidRPr="00410301">
        <w:rPr>
          <w:rFonts w:eastAsiaTheme="minorEastAsia" w:cs="Arial"/>
          <w:lang w:val="fr-FR"/>
        </w:rPr>
        <w:t xml:space="preserve">, </w:t>
      </w:r>
      <w:proofErr w:type="spellStart"/>
      <w:r w:rsidRPr="00410301">
        <w:rPr>
          <w:rFonts w:eastAsiaTheme="minorEastAsia" w:cs="Arial"/>
          <w:lang w:val="fr-FR"/>
        </w:rPr>
        <w:t>tenga</w:t>
      </w:r>
      <w:proofErr w:type="spellEnd"/>
      <w:r w:rsidRPr="00410301">
        <w:rPr>
          <w:rFonts w:eastAsiaTheme="minorEastAsia" w:cs="Arial"/>
          <w:lang w:val="fr-FR"/>
        </w:rPr>
        <w:t xml:space="preserve"> en </w:t>
      </w:r>
      <w:proofErr w:type="spellStart"/>
      <w:r w:rsidRPr="00410301">
        <w:rPr>
          <w:rFonts w:eastAsiaTheme="minorEastAsia" w:cs="Arial"/>
          <w:lang w:val="fr-FR"/>
        </w:rPr>
        <w:t>cuenta</w:t>
      </w:r>
      <w:proofErr w:type="spellEnd"/>
      <w:r w:rsidRPr="00410301">
        <w:rPr>
          <w:rFonts w:eastAsiaTheme="minorEastAsia" w:cs="Arial"/>
          <w:lang w:val="fr-FR"/>
        </w:rPr>
        <w:t xml:space="preserve"> que </w:t>
      </w:r>
      <w:proofErr w:type="spellStart"/>
      <w:r w:rsidRPr="00410301">
        <w:rPr>
          <w:rFonts w:eastAsiaTheme="minorEastAsia" w:cs="Arial"/>
          <w:lang w:val="fr-FR"/>
        </w:rPr>
        <w:t>estos</w:t>
      </w:r>
      <w:proofErr w:type="spellEnd"/>
      <w:r w:rsidRPr="00410301">
        <w:rPr>
          <w:rFonts w:eastAsiaTheme="minorEastAsia" w:cs="Arial"/>
          <w:lang w:val="fr-FR"/>
        </w:rPr>
        <w:t xml:space="preserve"> derechos no son </w:t>
      </w:r>
      <w:proofErr w:type="spellStart"/>
      <w:r w:rsidRPr="00410301">
        <w:rPr>
          <w:rFonts w:eastAsiaTheme="minorEastAsia" w:cs="Arial"/>
          <w:lang w:val="fr-FR"/>
        </w:rPr>
        <w:t>absolutos</w:t>
      </w:r>
      <w:proofErr w:type="spellEnd"/>
      <w:r w:rsidRPr="00410301">
        <w:rPr>
          <w:rFonts w:eastAsiaTheme="minorEastAsia" w:cs="Arial"/>
          <w:lang w:val="fr-FR"/>
        </w:rPr>
        <w:t xml:space="preserve"> y </w:t>
      </w:r>
      <w:proofErr w:type="spellStart"/>
      <w:r w:rsidRPr="00410301">
        <w:rPr>
          <w:rFonts w:eastAsiaTheme="minorEastAsia" w:cs="Arial"/>
          <w:lang w:val="fr-FR"/>
        </w:rPr>
        <w:t>pueden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aplicarse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ciertas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condiciones</w:t>
      </w:r>
      <w:proofErr w:type="spellEnd"/>
      <w:r w:rsidRPr="00410301">
        <w:rPr>
          <w:rFonts w:eastAsiaTheme="minorEastAsia" w:cs="Arial"/>
          <w:lang w:val="fr-FR"/>
        </w:rPr>
        <w:t>.</w:t>
      </w:r>
      <w:r w:rsidRPr="00410301">
        <w:rPr>
          <w:rFonts w:eastAsiaTheme="minorEastAsia" w:cs="Arial"/>
          <w:lang w:val="fr-FR"/>
        </w:rPr>
        <w:br/>
        <w:t xml:space="preserve">Su médico </w:t>
      </w:r>
      <w:proofErr w:type="spellStart"/>
      <w:r w:rsidRPr="00410301">
        <w:rPr>
          <w:rFonts w:eastAsiaTheme="minorEastAsia" w:cs="Arial"/>
          <w:lang w:val="fr-FR"/>
        </w:rPr>
        <w:t>podrá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responder</w:t>
      </w:r>
      <w:proofErr w:type="spellEnd"/>
      <w:r w:rsidRPr="00410301">
        <w:rPr>
          <w:rFonts w:eastAsiaTheme="minorEastAsia" w:cs="Arial"/>
          <w:lang w:val="fr-FR"/>
        </w:rPr>
        <w:t xml:space="preserve"> a sus </w:t>
      </w:r>
      <w:proofErr w:type="spellStart"/>
      <w:r w:rsidRPr="00410301">
        <w:rPr>
          <w:rFonts w:eastAsiaTheme="minorEastAsia" w:cs="Arial"/>
          <w:lang w:val="fr-FR"/>
        </w:rPr>
        <w:t>preguntas</w:t>
      </w:r>
      <w:proofErr w:type="spellEnd"/>
      <w:r w:rsidRPr="00410301">
        <w:rPr>
          <w:rFonts w:eastAsiaTheme="minorEastAsia" w:cs="Arial"/>
          <w:lang w:val="fr-FR"/>
        </w:rPr>
        <w:t xml:space="preserve"> o </w:t>
      </w:r>
      <w:proofErr w:type="spellStart"/>
      <w:r w:rsidRPr="00410301">
        <w:rPr>
          <w:rFonts w:eastAsiaTheme="minorEastAsia" w:cs="Arial"/>
          <w:lang w:val="fr-FR"/>
        </w:rPr>
        <w:t>remitirle</w:t>
      </w:r>
      <w:proofErr w:type="spellEnd"/>
      <w:r w:rsidRPr="00410301">
        <w:rPr>
          <w:rFonts w:eastAsiaTheme="minorEastAsia" w:cs="Arial"/>
          <w:lang w:val="fr-FR"/>
        </w:rPr>
        <w:t xml:space="preserve"> al </w:t>
      </w:r>
      <w:proofErr w:type="spellStart"/>
      <w:r w:rsidRPr="00410301">
        <w:rPr>
          <w:rFonts w:eastAsiaTheme="minorEastAsia" w:cs="Arial"/>
          <w:lang w:val="fr-FR"/>
        </w:rPr>
        <w:t>personal</w:t>
      </w:r>
      <w:proofErr w:type="spellEnd"/>
      <w:r w:rsidRPr="00410301">
        <w:rPr>
          <w:rFonts w:eastAsiaTheme="minorEastAsia" w:cs="Arial"/>
          <w:lang w:val="fr-FR"/>
        </w:rPr>
        <w:t xml:space="preserve"> responsable de la </w:t>
      </w:r>
      <w:proofErr w:type="spellStart"/>
      <w:r w:rsidRPr="00410301">
        <w:rPr>
          <w:rFonts w:eastAsiaTheme="minorEastAsia" w:cs="Arial"/>
          <w:lang w:val="fr-FR"/>
        </w:rPr>
        <w:t>protección</w:t>
      </w:r>
      <w:proofErr w:type="spellEnd"/>
      <w:r w:rsidRPr="00410301">
        <w:rPr>
          <w:rFonts w:eastAsiaTheme="minorEastAsia" w:cs="Arial"/>
          <w:lang w:val="fr-FR"/>
        </w:rPr>
        <w:t xml:space="preserve"> de </w:t>
      </w:r>
      <w:proofErr w:type="spellStart"/>
      <w:r w:rsidRPr="00410301">
        <w:rPr>
          <w:rFonts w:eastAsiaTheme="minorEastAsia" w:cs="Arial"/>
          <w:lang w:val="fr-FR"/>
        </w:rPr>
        <w:t>datos</w:t>
      </w:r>
      <w:proofErr w:type="spellEnd"/>
      <w:r w:rsidRPr="00410301">
        <w:rPr>
          <w:rFonts w:eastAsiaTheme="minorEastAsia" w:cs="Arial"/>
          <w:lang w:val="fr-FR"/>
        </w:rPr>
        <w:t xml:space="preserve"> si </w:t>
      </w:r>
      <w:proofErr w:type="spellStart"/>
      <w:r w:rsidRPr="00410301">
        <w:rPr>
          <w:rFonts w:eastAsiaTheme="minorEastAsia" w:cs="Arial"/>
          <w:lang w:val="fr-FR"/>
        </w:rPr>
        <w:t>desea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recibir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más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información</w:t>
      </w:r>
      <w:proofErr w:type="spellEnd"/>
      <w:r w:rsidRPr="00410301">
        <w:rPr>
          <w:rFonts w:eastAsiaTheme="minorEastAsia" w:cs="Arial"/>
          <w:lang w:val="fr-FR"/>
        </w:rPr>
        <w:t xml:space="preserve"> sobre los fines para los </w:t>
      </w:r>
      <w:proofErr w:type="spellStart"/>
      <w:r w:rsidRPr="00410301">
        <w:rPr>
          <w:rFonts w:eastAsiaTheme="minorEastAsia" w:cs="Arial"/>
          <w:lang w:val="fr-FR"/>
        </w:rPr>
        <w:t>cuales</w:t>
      </w:r>
      <w:proofErr w:type="spellEnd"/>
      <w:r w:rsidRPr="00410301">
        <w:rPr>
          <w:rFonts w:eastAsiaTheme="minorEastAsia" w:cs="Arial"/>
          <w:lang w:val="fr-FR"/>
        </w:rPr>
        <w:t xml:space="preserve"> se </w:t>
      </w:r>
      <w:proofErr w:type="spellStart"/>
      <w:r w:rsidRPr="00410301">
        <w:rPr>
          <w:rFonts w:eastAsiaTheme="minorEastAsia" w:cs="Arial"/>
          <w:lang w:val="fr-FR"/>
        </w:rPr>
        <w:t>procesarán</w:t>
      </w:r>
      <w:proofErr w:type="spellEnd"/>
      <w:r w:rsidRPr="00410301">
        <w:rPr>
          <w:rFonts w:eastAsiaTheme="minorEastAsia" w:cs="Arial"/>
          <w:lang w:val="fr-FR"/>
        </w:rPr>
        <w:t xml:space="preserve"> sus </w:t>
      </w:r>
      <w:proofErr w:type="spellStart"/>
      <w:r w:rsidRPr="00410301">
        <w:rPr>
          <w:rFonts w:eastAsiaTheme="minorEastAsia" w:cs="Arial"/>
          <w:lang w:val="fr-FR"/>
        </w:rPr>
        <w:t>datos</w:t>
      </w:r>
      <w:proofErr w:type="spellEnd"/>
      <w:r w:rsidRPr="00410301">
        <w:rPr>
          <w:rFonts w:eastAsiaTheme="minorEastAsia" w:cs="Arial"/>
          <w:lang w:val="fr-FR"/>
        </w:rPr>
        <w:t xml:space="preserve"> y </w:t>
      </w:r>
      <w:proofErr w:type="spellStart"/>
      <w:r w:rsidRPr="00410301">
        <w:rPr>
          <w:rFonts w:eastAsiaTheme="minorEastAsia" w:cs="Arial"/>
          <w:lang w:val="fr-FR"/>
        </w:rPr>
        <w:t>quién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tendrá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acceso</w:t>
      </w:r>
      <w:proofErr w:type="spellEnd"/>
      <w:r w:rsidRPr="00410301">
        <w:rPr>
          <w:rFonts w:eastAsiaTheme="minorEastAsia" w:cs="Arial"/>
          <w:lang w:val="fr-FR"/>
        </w:rPr>
        <w:t xml:space="preserve"> a </w:t>
      </w:r>
      <w:proofErr w:type="spellStart"/>
      <w:r w:rsidRPr="00410301">
        <w:rPr>
          <w:rFonts w:eastAsiaTheme="minorEastAsia" w:cs="Arial"/>
          <w:lang w:val="fr-FR"/>
        </w:rPr>
        <w:t>ellos</w:t>
      </w:r>
      <w:proofErr w:type="spellEnd"/>
      <w:r w:rsidRPr="00410301">
        <w:rPr>
          <w:rFonts w:eastAsiaTheme="minorEastAsia" w:cs="Arial"/>
          <w:lang w:val="fr-FR"/>
        </w:rPr>
        <w:t xml:space="preserve">. </w:t>
      </w:r>
      <w:proofErr w:type="spellStart"/>
      <w:r w:rsidRPr="00410301">
        <w:rPr>
          <w:rFonts w:eastAsiaTheme="minorEastAsia" w:cs="Arial"/>
          <w:lang w:val="fr-FR"/>
        </w:rPr>
        <w:t>Él</w:t>
      </w:r>
      <w:proofErr w:type="spellEnd"/>
      <w:r w:rsidRPr="00410301">
        <w:rPr>
          <w:rFonts w:eastAsiaTheme="minorEastAsia" w:cs="Arial"/>
          <w:lang w:val="fr-FR"/>
        </w:rPr>
        <w:t xml:space="preserve"> o </w:t>
      </w:r>
      <w:proofErr w:type="spellStart"/>
      <w:r w:rsidRPr="00410301">
        <w:rPr>
          <w:rFonts w:eastAsiaTheme="minorEastAsia" w:cs="Arial"/>
          <w:lang w:val="fr-FR"/>
        </w:rPr>
        <w:t>ella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también</w:t>
      </w:r>
      <w:proofErr w:type="spellEnd"/>
      <w:r w:rsidRPr="00410301">
        <w:rPr>
          <w:rFonts w:eastAsiaTheme="minorEastAsia" w:cs="Arial"/>
          <w:lang w:val="fr-FR"/>
        </w:rPr>
        <w:t xml:space="preserve"> le </w:t>
      </w:r>
      <w:proofErr w:type="spellStart"/>
      <w:r w:rsidRPr="00410301">
        <w:rPr>
          <w:rFonts w:eastAsiaTheme="minorEastAsia" w:cs="Arial"/>
          <w:lang w:val="fr-FR"/>
        </w:rPr>
        <w:t>explicará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cómo</w:t>
      </w:r>
      <w:proofErr w:type="spellEnd"/>
      <w:r w:rsidRPr="00410301">
        <w:rPr>
          <w:rFonts w:eastAsiaTheme="minorEastAsia" w:cs="Arial"/>
          <w:lang w:val="fr-FR"/>
        </w:rPr>
        <w:t xml:space="preserve"> se </w:t>
      </w:r>
      <w:proofErr w:type="spellStart"/>
      <w:r w:rsidRPr="00410301">
        <w:rPr>
          <w:rFonts w:eastAsiaTheme="minorEastAsia" w:cs="Arial"/>
          <w:lang w:val="fr-FR"/>
        </w:rPr>
        <w:t>puede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modificar</w:t>
      </w:r>
      <w:proofErr w:type="spellEnd"/>
      <w:r w:rsidRPr="00410301">
        <w:rPr>
          <w:rFonts w:eastAsiaTheme="minorEastAsia" w:cs="Arial"/>
          <w:lang w:val="fr-FR"/>
        </w:rPr>
        <w:t xml:space="preserve"> su </w:t>
      </w:r>
      <w:proofErr w:type="spellStart"/>
      <w:r w:rsidRPr="00410301">
        <w:rPr>
          <w:rFonts w:eastAsiaTheme="minorEastAsia" w:cs="Arial"/>
          <w:lang w:val="fr-FR"/>
        </w:rPr>
        <w:t>consentimiento</w:t>
      </w:r>
      <w:proofErr w:type="spellEnd"/>
      <w:r w:rsidRPr="00410301">
        <w:rPr>
          <w:rFonts w:eastAsiaTheme="minorEastAsia" w:cs="Arial"/>
          <w:lang w:val="fr-FR"/>
        </w:rPr>
        <w:t xml:space="preserve"> y </w:t>
      </w:r>
      <w:proofErr w:type="spellStart"/>
      <w:r w:rsidRPr="00410301">
        <w:rPr>
          <w:rFonts w:eastAsiaTheme="minorEastAsia" w:cs="Arial"/>
          <w:lang w:val="fr-FR"/>
        </w:rPr>
        <w:t>cómo</w:t>
      </w:r>
      <w:proofErr w:type="spellEnd"/>
      <w:r w:rsidRPr="00410301">
        <w:rPr>
          <w:rFonts w:eastAsiaTheme="minorEastAsia" w:cs="Arial"/>
          <w:lang w:val="fr-FR"/>
        </w:rPr>
        <w:t xml:space="preserve"> se </w:t>
      </w:r>
      <w:proofErr w:type="spellStart"/>
      <w:r w:rsidRPr="00410301">
        <w:rPr>
          <w:rFonts w:eastAsiaTheme="minorEastAsia" w:cs="Arial"/>
          <w:lang w:val="fr-FR"/>
        </w:rPr>
        <w:t>puede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eliminar</w:t>
      </w:r>
      <w:proofErr w:type="spellEnd"/>
      <w:r w:rsidRPr="00410301">
        <w:rPr>
          <w:rFonts w:eastAsiaTheme="minorEastAsia" w:cs="Arial"/>
          <w:lang w:val="fr-FR"/>
        </w:rPr>
        <w:t xml:space="preserve"> los </w:t>
      </w:r>
      <w:proofErr w:type="spellStart"/>
      <w:r w:rsidRPr="00410301">
        <w:rPr>
          <w:rFonts w:eastAsiaTheme="minorEastAsia" w:cs="Arial"/>
          <w:lang w:val="fr-FR"/>
        </w:rPr>
        <w:t>datos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del</w:t>
      </w:r>
      <w:proofErr w:type="spellEnd"/>
      <w:r w:rsidRPr="00410301">
        <w:rPr>
          <w:rFonts w:eastAsiaTheme="minorEastAsia" w:cs="Arial"/>
          <w:lang w:val="fr-FR"/>
        </w:rPr>
        <w:t xml:space="preserve"> </w:t>
      </w:r>
      <w:proofErr w:type="spellStart"/>
      <w:r w:rsidRPr="00410301">
        <w:rPr>
          <w:rFonts w:eastAsiaTheme="minorEastAsia" w:cs="Arial"/>
          <w:lang w:val="fr-FR"/>
        </w:rPr>
        <w:t>registro</w:t>
      </w:r>
      <w:proofErr w:type="spellEnd"/>
      <w:r w:rsidRPr="00410301">
        <w:rPr>
          <w:rFonts w:eastAsiaTheme="minorEastAsia" w:cs="Arial"/>
          <w:lang w:val="fr-FR"/>
        </w:rPr>
        <w:t xml:space="preserve"> si </w:t>
      </w:r>
      <w:proofErr w:type="spellStart"/>
      <w:r w:rsidRPr="00410301">
        <w:rPr>
          <w:rFonts w:eastAsiaTheme="minorEastAsia" w:cs="Arial"/>
          <w:lang w:val="fr-FR"/>
        </w:rPr>
        <w:t>así</w:t>
      </w:r>
      <w:proofErr w:type="spellEnd"/>
      <w:r w:rsidRPr="00410301">
        <w:rPr>
          <w:rFonts w:eastAsiaTheme="minorEastAsia" w:cs="Arial"/>
          <w:lang w:val="fr-FR"/>
        </w:rPr>
        <w:t xml:space="preserve"> lo </w:t>
      </w:r>
      <w:proofErr w:type="spellStart"/>
      <w:r w:rsidRPr="00410301">
        <w:rPr>
          <w:rFonts w:eastAsiaTheme="minorEastAsia" w:cs="Arial"/>
          <w:lang w:val="fr-FR"/>
        </w:rPr>
        <w:t>desea</w:t>
      </w:r>
      <w:proofErr w:type="spellEnd"/>
      <w:r w:rsidRPr="00410301">
        <w:rPr>
          <w:rFonts w:eastAsiaTheme="minorEastAsia" w:cs="Arial"/>
          <w:lang w:val="fr-FR"/>
        </w:rPr>
        <w:t>.</w:t>
      </w:r>
    </w:p>
    <w:p w14:paraId="10ED8AF1" w14:textId="77777777" w:rsidR="00410301" w:rsidRDefault="00410301" w:rsidP="00EE6426">
      <w:pPr>
        <w:spacing w:line="276" w:lineRule="auto"/>
        <w:rPr>
          <w:rFonts w:eastAsiaTheme="minorEastAsia" w:cs="Arial"/>
          <w:lang w:val="fr-FR"/>
        </w:rPr>
      </w:pPr>
    </w:p>
    <w:p w14:paraId="1F641603" w14:textId="7434E443" w:rsidR="00EE6426" w:rsidRPr="006F60E6" w:rsidRDefault="00410301" w:rsidP="00EE6426">
      <w:pPr>
        <w:spacing w:line="276" w:lineRule="auto"/>
        <w:rPr>
          <w:rFonts w:eastAsiaTheme="minorEastAsia" w:cs="Arial"/>
          <w:lang w:val="fr-FR"/>
        </w:rPr>
      </w:pPr>
      <w:r w:rsidRPr="006F60E6">
        <w:rPr>
          <w:rFonts w:eastAsiaTheme="minorEastAsia" w:cs="Arial"/>
          <w:lang w:val="fr-FR"/>
        </w:rPr>
        <w:t>Nombre del médico responsable:</w:t>
      </w:r>
      <w:r w:rsidR="00EE6426" w:rsidRPr="006F60E6">
        <w:rPr>
          <w:rFonts w:eastAsiaTheme="minorEastAsia" w:cs="Arial"/>
          <w:lang w:val="fr-FR"/>
        </w:rPr>
        <w:tab/>
      </w:r>
    </w:p>
    <w:p w14:paraId="3AF7DA25" w14:textId="78FC5D9C" w:rsidR="00EE6426" w:rsidRPr="006F60E6" w:rsidRDefault="00EE6426" w:rsidP="00EE64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6F60E6">
        <w:rPr>
          <w:rFonts w:eastAsiaTheme="minorEastAsia" w:cs="Arial"/>
          <w:lang w:val="fr-FR"/>
        </w:rPr>
        <w:t xml:space="preserve">Dr.  </w:t>
      </w:r>
      <w:r w:rsidRPr="006F60E6">
        <w:rPr>
          <w:rFonts w:ascii="Arial" w:hAnsi="Arial" w:cs="Arial"/>
          <w:sz w:val="22"/>
          <w:szCs w:val="22"/>
          <w:lang w:val="fr-FR"/>
        </w:rPr>
        <w:t>.......................................................................................................</w:t>
      </w:r>
    </w:p>
    <w:p w14:paraId="105D2A0D" w14:textId="01AB2374" w:rsidR="00EE6426" w:rsidRPr="0004109B" w:rsidRDefault="00410301" w:rsidP="00EE64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proofErr w:type="spellStart"/>
      <w:r w:rsidRPr="0004109B">
        <w:rPr>
          <w:rFonts w:eastAsiaTheme="minorEastAsia" w:cs="Arial"/>
          <w:lang w:val="fr-FR"/>
        </w:rPr>
        <w:t>Número</w:t>
      </w:r>
      <w:proofErr w:type="spellEnd"/>
      <w:r w:rsidRPr="0004109B">
        <w:rPr>
          <w:rFonts w:eastAsiaTheme="minorEastAsia" w:cs="Arial"/>
          <w:lang w:val="fr-FR"/>
        </w:rPr>
        <w:t xml:space="preserve"> de </w:t>
      </w:r>
      <w:proofErr w:type="spellStart"/>
      <w:proofErr w:type="gramStart"/>
      <w:r w:rsidRPr="0004109B">
        <w:rPr>
          <w:rFonts w:eastAsiaTheme="minorEastAsia" w:cs="Arial"/>
          <w:lang w:val="fr-FR"/>
        </w:rPr>
        <w:t>teléfono</w:t>
      </w:r>
      <w:proofErr w:type="spellEnd"/>
      <w:r w:rsidR="00EE6426" w:rsidRPr="0004109B">
        <w:rPr>
          <w:rFonts w:eastAsiaTheme="minorEastAsia" w:cs="Arial"/>
          <w:lang w:val="fr-FR"/>
        </w:rPr>
        <w:t>:</w:t>
      </w:r>
      <w:proofErr w:type="gramEnd"/>
      <w:r w:rsidR="00EE6426" w:rsidRPr="0004109B">
        <w:rPr>
          <w:rFonts w:eastAsiaTheme="minorEastAsia" w:cs="Arial"/>
          <w:lang w:val="fr-FR"/>
        </w:rPr>
        <w:t xml:space="preserve"> +</w:t>
      </w:r>
      <w:r w:rsidR="00EE6426" w:rsidRPr="0004109B">
        <w:rPr>
          <w:rFonts w:ascii="Arial" w:hAnsi="Arial" w:cs="Arial"/>
          <w:sz w:val="22"/>
          <w:szCs w:val="22"/>
          <w:lang w:val="fr-FR"/>
        </w:rPr>
        <w:t>................................................................................</w:t>
      </w:r>
    </w:p>
    <w:p w14:paraId="5421F56F" w14:textId="77777777" w:rsidR="0004109B" w:rsidRDefault="0004109B" w:rsidP="00EF0318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</w:pPr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Si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tiene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alguna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preocupación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sobre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cómo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se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procesan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sus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datos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, o si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desea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obtener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más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información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o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ejercer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sus derechos,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puede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ponerse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en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contacto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con el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representante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local de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protección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de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datos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, el DPO de ESVS en </w:t>
      </w:r>
      <w:r w:rsidRPr="0004109B">
        <w:rPr>
          <w:rFonts w:asciiTheme="minorHAnsi" w:eastAsiaTheme="minorEastAsia" w:hAnsiTheme="minorHAnsi" w:cs="Arial"/>
          <w:b/>
          <w:bCs/>
          <w:kern w:val="2"/>
          <w:sz w:val="24"/>
          <w:szCs w:val="24"/>
          <w:lang w:val="fr-FR" w:eastAsia="en-US"/>
          <w14:ligatures w14:val="standardContextual"/>
        </w:rPr>
        <w:t>EVeR.patientprivacy@mydatatrust.info</w:t>
      </w:r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.</w:t>
      </w:r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br/>
      </w:r>
    </w:p>
    <w:p w14:paraId="3FF157D1" w14:textId="28C2CC3C" w:rsidR="0004109B" w:rsidRDefault="0004109B" w:rsidP="00EF0318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</w:pP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También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puede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presentar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una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queja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ante la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Autoridad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Supervisora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 xml:space="preserve"> de su </w:t>
      </w:r>
      <w:proofErr w:type="spellStart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país</w:t>
      </w:r>
      <w:proofErr w:type="spellEnd"/>
      <w:r w:rsidRPr="0004109B">
        <w:rPr>
          <w:rFonts w:asciiTheme="minorHAnsi" w:eastAsiaTheme="minorEastAsia" w:hAnsiTheme="minorHAnsi" w:cs="Arial"/>
          <w:kern w:val="2"/>
          <w:sz w:val="24"/>
          <w:szCs w:val="24"/>
          <w:lang w:val="fr-FR" w:eastAsia="en-US"/>
          <w14:ligatures w14:val="standardContextual"/>
        </w:rPr>
        <w:t>, &lt;Nombre de la DPA&gt;.</w:t>
      </w:r>
    </w:p>
    <w:p w14:paraId="2B8AEEF6" w14:textId="60A9CFFD" w:rsidR="00296DAA" w:rsidRPr="00251366" w:rsidRDefault="00554983" w:rsidP="00EF0318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="Arial"/>
          <w:b/>
          <w:bCs/>
          <w:sz w:val="24"/>
          <w:szCs w:val="24"/>
          <w:lang w:val="fr-FR"/>
        </w:rPr>
      </w:pPr>
      <w:r w:rsidRPr="0004109B">
        <w:rPr>
          <w:b/>
          <w:lang w:val="fr-FR"/>
        </w:rPr>
        <w:br w:type="page"/>
      </w:r>
      <w:r w:rsidR="00EF0318" w:rsidRPr="00251366">
        <w:rPr>
          <w:rStyle w:val="normaltextrun"/>
          <w:rFonts w:asciiTheme="minorHAnsi" w:hAnsiTheme="minorHAnsi" w:cs="Arial"/>
          <w:b/>
          <w:bCs/>
          <w:sz w:val="24"/>
          <w:szCs w:val="24"/>
          <w:lang w:val="fr-FR"/>
        </w:rPr>
        <w:lastRenderedPageBreak/>
        <w:t xml:space="preserve">III. </w:t>
      </w:r>
      <w:proofErr w:type="spellStart"/>
      <w:r w:rsidR="00426D50" w:rsidRPr="00251366">
        <w:rPr>
          <w:rStyle w:val="normaltextrun"/>
          <w:rFonts w:asciiTheme="minorHAnsi" w:hAnsiTheme="minorHAnsi" w:cs="Arial"/>
          <w:b/>
          <w:bCs/>
          <w:sz w:val="24"/>
          <w:szCs w:val="24"/>
          <w:lang w:val="fr-FR"/>
        </w:rPr>
        <w:t>Declaración</w:t>
      </w:r>
      <w:proofErr w:type="spellEnd"/>
      <w:r w:rsidR="00426D50" w:rsidRPr="00251366">
        <w:rPr>
          <w:rStyle w:val="normaltextrun"/>
          <w:rFonts w:asciiTheme="minorHAnsi" w:hAnsiTheme="minorHAnsi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="00426D50" w:rsidRPr="00251366">
        <w:rPr>
          <w:rStyle w:val="normaltextrun"/>
          <w:rFonts w:asciiTheme="minorHAnsi" w:hAnsiTheme="minorHAnsi" w:cs="Arial"/>
          <w:b/>
          <w:bCs/>
          <w:sz w:val="24"/>
          <w:szCs w:val="24"/>
          <w:lang w:val="fr-FR"/>
        </w:rPr>
        <w:t>Consentimiento</w:t>
      </w:r>
      <w:proofErr w:type="spellEnd"/>
    </w:p>
    <w:p w14:paraId="20D577D9" w14:textId="26B6153C" w:rsidR="00835260" w:rsidRPr="007F4157" w:rsidRDefault="00251366" w:rsidP="00251366">
      <w:pPr>
        <w:rPr>
          <w:rFonts w:ascii="Arial" w:hAnsi="Arial" w:cs="Arial"/>
          <w:sz w:val="22"/>
          <w:szCs w:val="22"/>
          <w:lang w:val="fr-FR"/>
        </w:rPr>
      </w:pPr>
      <w:r w:rsidRPr="007F4157">
        <w:rPr>
          <w:rFonts w:ascii="Arial" w:hAnsi="Arial" w:cs="Arial"/>
          <w:sz w:val="22"/>
          <w:szCs w:val="22"/>
          <w:lang w:val="fr-FR"/>
        </w:rPr>
        <w:t xml:space="preserve">Nombre </w:t>
      </w:r>
      <w:proofErr w:type="spellStart"/>
      <w:r w:rsidRPr="007F4157">
        <w:rPr>
          <w:rFonts w:ascii="Arial" w:hAnsi="Arial" w:cs="Arial"/>
          <w:sz w:val="22"/>
          <w:szCs w:val="22"/>
          <w:lang w:val="fr-FR"/>
        </w:rPr>
        <w:t>del</w:t>
      </w:r>
      <w:proofErr w:type="spellEnd"/>
      <w:r w:rsidRPr="007F4157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proofErr w:type="gramStart"/>
      <w:r w:rsidRPr="007F4157">
        <w:rPr>
          <w:rFonts w:ascii="Arial" w:hAnsi="Arial" w:cs="Arial"/>
          <w:sz w:val="22"/>
          <w:szCs w:val="22"/>
          <w:lang w:val="fr-FR"/>
        </w:rPr>
        <w:t>paciente</w:t>
      </w:r>
      <w:proofErr w:type="spellEnd"/>
      <w:r w:rsidR="00835260" w:rsidRPr="007F4157">
        <w:rPr>
          <w:rFonts w:ascii="Arial" w:hAnsi="Arial" w:cs="Arial"/>
          <w:sz w:val="22"/>
          <w:szCs w:val="22"/>
          <w:lang w:val="fr-FR"/>
        </w:rPr>
        <w:t>:</w:t>
      </w:r>
      <w:proofErr w:type="gramEnd"/>
      <w:r w:rsidR="00835260" w:rsidRPr="007F4157">
        <w:rPr>
          <w:rFonts w:ascii="Arial" w:hAnsi="Arial" w:cs="Arial"/>
          <w:sz w:val="22"/>
          <w:szCs w:val="22"/>
          <w:lang w:val="fr-FR"/>
        </w:rPr>
        <w:tab/>
        <w:t>......................................................................................</w:t>
      </w:r>
    </w:p>
    <w:p w14:paraId="386394A7" w14:textId="635FF65D" w:rsidR="00835260" w:rsidRPr="007F4157" w:rsidRDefault="001C45D9" w:rsidP="00835260">
      <w:pPr>
        <w:pStyle w:val="BodyTextIndent2"/>
        <w:tabs>
          <w:tab w:val="left" w:pos="2340"/>
        </w:tabs>
        <w:ind w:left="0"/>
        <w:rPr>
          <w:rStyle w:val="normaltextrun"/>
          <w:rFonts w:ascii="Arial" w:hAnsi="Arial" w:cs="Arial"/>
          <w:sz w:val="22"/>
          <w:szCs w:val="22"/>
          <w:lang w:val="fr-FR"/>
        </w:rPr>
      </w:pPr>
      <w:r w:rsidRPr="006F60E6">
        <w:rPr>
          <w:rFonts w:ascii="Arial" w:hAnsi="Arial" w:cs="Arial"/>
          <w:sz w:val="22"/>
          <w:szCs w:val="22"/>
          <w:lang w:val="fr-FR"/>
        </w:rPr>
        <w:t>Fecha de nacimiento</w:t>
      </w:r>
      <w:r w:rsidR="00835260" w:rsidRPr="007F4157">
        <w:rPr>
          <w:rFonts w:ascii="Arial" w:hAnsi="Arial" w:cs="Arial"/>
          <w:sz w:val="22"/>
          <w:szCs w:val="22"/>
          <w:lang w:val="fr-FR"/>
        </w:rPr>
        <w:t xml:space="preserve">: </w:t>
      </w:r>
      <w:r w:rsidR="00835260" w:rsidRPr="007F4157">
        <w:rPr>
          <w:rFonts w:ascii="Arial" w:hAnsi="Arial" w:cs="Arial"/>
          <w:sz w:val="22"/>
          <w:szCs w:val="22"/>
          <w:lang w:val="fr-FR"/>
        </w:rPr>
        <w:tab/>
        <w:t>......................................................................................</w:t>
      </w:r>
    </w:p>
    <w:p w14:paraId="7860EE6F" w14:textId="77777777" w:rsidR="001C45D9" w:rsidRDefault="001C45D9" w:rsidP="00A638B7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45D9">
        <w:rPr>
          <w:rFonts w:asciiTheme="minorHAnsi" w:hAnsiTheme="minorHAnsi" w:cs="Arial"/>
          <w:sz w:val="24"/>
          <w:szCs w:val="24"/>
        </w:rPr>
        <w:t xml:space="preserve">He </w:t>
      </w:r>
      <w:proofErr w:type="spellStart"/>
      <w:r w:rsidRPr="001C45D9">
        <w:rPr>
          <w:rFonts w:asciiTheme="minorHAnsi" w:hAnsiTheme="minorHAnsi" w:cs="Arial"/>
          <w:sz w:val="24"/>
          <w:szCs w:val="24"/>
        </w:rPr>
        <w:t>leído</w:t>
      </w:r>
      <w:proofErr w:type="spellEnd"/>
      <w:r w:rsidRPr="001C45D9">
        <w:rPr>
          <w:rFonts w:asciiTheme="minorHAnsi" w:hAnsiTheme="minorHAnsi" w:cs="Arial"/>
          <w:sz w:val="24"/>
          <w:szCs w:val="24"/>
        </w:rPr>
        <w:t xml:space="preserve"> la </w:t>
      </w:r>
      <w:proofErr w:type="spellStart"/>
      <w:r w:rsidRPr="001C45D9">
        <w:rPr>
          <w:rFonts w:asciiTheme="minorHAnsi" w:hAnsiTheme="minorHAnsi" w:cs="Arial"/>
          <w:sz w:val="24"/>
          <w:szCs w:val="24"/>
        </w:rPr>
        <w:t>información</w:t>
      </w:r>
      <w:proofErr w:type="spellEnd"/>
      <w:r w:rsidRPr="001C45D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C45D9">
        <w:rPr>
          <w:rFonts w:asciiTheme="minorHAnsi" w:hAnsiTheme="minorHAnsi" w:cs="Arial"/>
          <w:sz w:val="24"/>
          <w:szCs w:val="24"/>
        </w:rPr>
        <w:t>sobre</w:t>
      </w:r>
      <w:proofErr w:type="spellEnd"/>
      <w:r w:rsidRPr="001C45D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C45D9">
        <w:rPr>
          <w:rFonts w:asciiTheme="minorHAnsi" w:hAnsiTheme="minorHAnsi" w:cs="Arial"/>
          <w:sz w:val="24"/>
          <w:szCs w:val="24"/>
        </w:rPr>
        <w:t>EVeR</w:t>
      </w:r>
      <w:proofErr w:type="spellEnd"/>
      <w:r w:rsidRPr="001C45D9">
        <w:rPr>
          <w:rFonts w:asciiTheme="minorHAnsi" w:hAnsiTheme="minorHAnsi" w:cs="Arial"/>
          <w:sz w:val="24"/>
          <w:szCs w:val="24"/>
        </w:rPr>
        <w:t xml:space="preserve"> – </w:t>
      </w:r>
      <w:proofErr w:type="spellStart"/>
      <w:r w:rsidRPr="001C45D9">
        <w:rPr>
          <w:rFonts w:asciiTheme="minorHAnsi" w:hAnsiTheme="minorHAnsi" w:cs="Arial"/>
          <w:sz w:val="24"/>
          <w:szCs w:val="24"/>
        </w:rPr>
        <w:t>Registro</w:t>
      </w:r>
      <w:proofErr w:type="spellEnd"/>
      <w:r w:rsidRPr="001C45D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C45D9">
        <w:rPr>
          <w:rFonts w:asciiTheme="minorHAnsi" w:hAnsiTheme="minorHAnsi" w:cs="Arial"/>
          <w:sz w:val="24"/>
          <w:szCs w:val="24"/>
        </w:rPr>
        <w:t>Venoso</w:t>
      </w:r>
      <w:proofErr w:type="spellEnd"/>
      <w:r w:rsidRPr="001C45D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C45D9">
        <w:rPr>
          <w:rFonts w:asciiTheme="minorHAnsi" w:hAnsiTheme="minorHAnsi" w:cs="Arial"/>
          <w:sz w:val="24"/>
          <w:szCs w:val="24"/>
        </w:rPr>
        <w:t>Europeo</w:t>
      </w:r>
      <w:proofErr w:type="spellEnd"/>
      <w:r w:rsidRPr="001C45D9">
        <w:rPr>
          <w:rFonts w:asciiTheme="minorHAnsi" w:hAnsiTheme="minorHAnsi" w:cs="Arial"/>
          <w:sz w:val="24"/>
          <w:szCs w:val="24"/>
        </w:rPr>
        <w:t xml:space="preserve">. </w:t>
      </w:r>
    </w:p>
    <w:p w14:paraId="4B627A3F" w14:textId="2076001D" w:rsidR="00835260" w:rsidRPr="00432299" w:rsidRDefault="00432299" w:rsidP="00A638B7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sz w:val="24"/>
          <w:szCs w:val="24"/>
          <w:lang w:val="fr-FR"/>
        </w:rPr>
      </w:pP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Estoy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informado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sobre mis derechos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legales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. Se me ha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dado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el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tiempo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y la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oportunidad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de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hacer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preguntas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sobre los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objetivos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del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registro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y el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uso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de mis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datos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, y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todas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mis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dudas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han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sido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resueltas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con el médico.</w:t>
      </w:r>
    </w:p>
    <w:p w14:paraId="061BC67D" w14:textId="77777777" w:rsidR="00432299" w:rsidRDefault="00432299" w:rsidP="00A638B7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sz w:val="24"/>
          <w:szCs w:val="24"/>
          <w:lang w:val="fr-FR"/>
        </w:rPr>
      </w:pP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Entiendo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que mi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participación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es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voluntaria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y que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puedo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retirar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el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consentimiento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en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cualquier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momento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sin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necesidad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de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justificación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y sin que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ello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afecte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mi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atención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médica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futura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>.</w:t>
      </w:r>
    </w:p>
    <w:p w14:paraId="6A206FB0" w14:textId="1451183E" w:rsidR="0055319C" w:rsidRPr="00432299" w:rsidRDefault="00432299" w:rsidP="00A638B7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eop"/>
          <w:rFonts w:asciiTheme="minorHAnsi" w:hAnsiTheme="minorHAnsi" w:cs="Arial"/>
          <w:sz w:val="24"/>
          <w:szCs w:val="24"/>
          <w:lang w:val="fr-FR"/>
        </w:rPr>
      </w:pPr>
      <w:r w:rsidRPr="00432299">
        <w:rPr>
          <w:rFonts w:asciiTheme="minorHAnsi" w:hAnsiTheme="minorHAnsi" w:cs="Arial"/>
          <w:sz w:val="24"/>
          <w:szCs w:val="24"/>
          <w:lang w:val="fr-FR"/>
        </w:rPr>
        <w:br/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Apruebo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que mis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datos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sean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almacenados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en el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registro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EVeR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,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utilizados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para fines no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lucrativos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y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compartidos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con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usuarios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aprobados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para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mejorar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la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prestación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de la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atención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médica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,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tal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como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se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describe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432299">
        <w:rPr>
          <w:rFonts w:asciiTheme="minorHAnsi" w:hAnsiTheme="minorHAnsi" w:cs="Arial"/>
          <w:sz w:val="24"/>
          <w:szCs w:val="24"/>
          <w:lang w:val="fr-FR"/>
        </w:rPr>
        <w:t>anteriormente</w:t>
      </w:r>
      <w:proofErr w:type="spellEnd"/>
      <w:r w:rsidRPr="00432299">
        <w:rPr>
          <w:rFonts w:asciiTheme="minorHAnsi" w:hAnsiTheme="minorHAnsi" w:cs="Arial"/>
          <w:sz w:val="24"/>
          <w:szCs w:val="24"/>
          <w:lang w:val="fr-FR"/>
        </w:rPr>
        <w:t>.</w:t>
      </w:r>
    </w:p>
    <w:p w14:paraId="55D8BE31" w14:textId="77777777" w:rsidR="000D70D0" w:rsidRPr="006F60E6" w:rsidRDefault="000D70D0" w:rsidP="00983F2E">
      <w:pPr>
        <w:jc w:val="both"/>
        <w:rPr>
          <w:i/>
          <w:iCs/>
          <w:lang w:val="fr-FR"/>
        </w:rPr>
      </w:pPr>
      <w:r w:rsidRPr="006F60E6">
        <w:rPr>
          <w:i/>
          <w:iCs/>
          <w:lang w:val="fr-FR"/>
        </w:rPr>
        <w:t>[Opción #1: para los países donde la base legal para el tratamiento de datos personales es el interés legítimo del responsable del tratamiento.]</w:t>
      </w:r>
    </w:p>
    <w:p w14:paraId="2A64E8DE" w14:textId="77777777" w:rsidR="008A5CE8" w:rsidRDefault="008A5CE8" w:rsidP="008A5CE8">
      <w:pPr>
        <w:jc w:val="both"/>
        <w:rPr>
          <w:rFonts w:eastAsiaTheme="minorEastAsia" w:cs="Arial"/>
          <w:kern w:val="0"/>
          <w:lang w:val="fr-FR" w:eastAsia="en-GB"/>
          <w14:ligatures w14:val="none"/>
        </w:rPr>
      </w:pPr>
      <w:r w:rsidRPr="008A5CE8">
        <w:rPr>
          <w:rFonts w:eastAsiaTheme="minorEastAsia" w:cs="Arial"/>
          <w:kern w:val="0"/>
          <w:lang w:val="fr-FR" w:eastAsia="en-GB"/>
          <w14:ligatures w14:val="none"/>
        </w:rPr>
        <w:t xml:space="preserve">Se me ha </w:t>
      </w:r>
      <w:proofErr w:type="spellStart"/>
      <w:r w:rsidRPr="008A5CE8">
        <w:rPr>
          <w:rFonts w:eastAsiaTheme="minorEastAsia" w:cs="Arial"/>
          <w:kern w:val="0"/>
          <w:lang w:val="fr-FR" w:eastAsia="en-GB"/>
          <w14:ligatures w14:val="none"/>
        </w:rPr>
        <w:t>informado</w:t>
      </w:r>
      <w:proofErr w:type="spellEnd"/>
      <w:r w:rsidRPr="008A5CE8">
        <w:rPr>
          <w:rFonts w:eastAsiaTheme="minorEastAsia" w:cs="Arial"/>
          <w:kern w:val="0"/>
          <w:lang w:val="fr-FR" w:eastAsia="en-GB"/>
          <w14:ligatures w14:val="none"/>
        </w:rPr>
        <w:t xml:space="preserve"> sobre el </w:t>
      </w:r>
      <w:proofErr w:type="spellStart"/>
      <w:r w:rsidRPr="008A5CE8">
        <w:rPr>
          <w:rFonts w:eastAsiaTheme="minorEastAsia" w:cs="Arial"/>
          <w:kern w:val="0"/>
          <w:lang w:val="fr-FR" w:eastAsia="en-GB"/>
          <w14:ligatures w14:val="none"/>
        </w:rPr>
        <w:t>tratamiento</w:t>
      </w:r>
      <w:proofErr w:type="spellEnd"/>
      <w:r w:rsidRPr="008A5CE8">
        <w:rPr>
          <w:rFonts w:eastAsiaTheme="minorEastAsia" w:cs="Arial"/>
          <w:kern w:val="0"/>
          <w:lang w:val="fr-FR" w:eastAsia="en-GB"/>
          <w14:ligatures w14:val="none"/>
        </w:rPr>
        <w:t xml:space="preserve"> de mis </w:t>
      </w:r>
      <w:proofErr w:type="spellStart"/>
      <w:r w:rsidRPr="008A5CE8">
        <w:rPr>
          <w:rFonts w:eastAsiaTheme="minorEastAsia" w:cs="Arial"/>
          <w:kern w:val="0"/>
          <w:lang w:val="fr-FR" w:eastAsia="en-GB"/>
          <w14:ligatures w14:val="none"/>
        </w:rPr>
        <w:t>datos</w:t>
      </w:r>
      <w:proofErr w:type="spellEnd"/>
      <w:r w:rsidRPr="008A5CE8">
        <w:rPr>
          <w:rFonts w:eastAsiaTheme="minorEastAsia" w:cs="Arial"/>
          <w:kern w:val="0"/>
          <w:lang w:val="fr-FR" w:eastAsia="en-GB"/>
          <w14:ligatures w14:val="none"/>
        </w:rPr>
        <w:t xml:space="preserve"> </w:t>
      </w:r>
      <w:proofErr w:type="spellStart"/>
      <w:r w:rsidRPr="008A5CE8">
        <w:rPr>
          <w:rFonts w:eastAsiaTheme="minorEastAsia" w:cs="Arial"/>
          <w:kern w:val="0"/>
          <w:lang w:val="fr-FR" w:eastAsia="en-GB"/>
          <w14:ligatures w14:val="none"/>
        </w:rPr>
        <w:t>seudonimizados</w:t>
      </w:r>
      <w:proofErr w:type="spellEnd"/>
      <w:r w:rsidRPr="008A5CE8">
        <w:rPr>
          <w:rFonts w:eastAsiaTheme="minorEastAsia" w:cs="Arial"/>
          <w:kern w:val="0"/>
          <w:lang w:val="fr-FR" w:eastAsia="en-GB"/>
          <w14:ligatures w14:val="none"/>
        </w:rPr>
        <w:t xml:space="preserve"> para los fines </w:t>
      </w:r>
      <w:proofErr w:type="spellStart"/>
      <w:r w:rsidRPr="008A5CE8">
        <w:rPr>
          <w:rFonts w:eastAsiaTheme="minorEastAsia" w:cs="Arial"/>
          <w:kern w:val="0"/>
          <w:lang w:val="fr-FR" w:eastAsia="en-GB"/>
          <w14:ligatures w14:val="none"/>
        </w:rPr>
        <w:t>descritos</w:t>
      </w:r>
      <w:proofErr w:type="spellEnd"/>
      <w:r w:rsidRPr="008A5CE8">
        <w:rPr>
          <w:rFonts w:eastAsiaTheme="minorEastAsia" w:cs="Arial"/>
          <w:kern w:val="0"/>
          <w:lang w:val="fr-FR" w:eastAsia="en-GB"/>
          <w14:ligatures w14:val="none"/>
        </w:rPr>
        <w:t xml:space="preserve"> </w:t>
      </w:r>
      <w:proofErr w:type="spellStart"/>
      <w:r w:rsidRPr="008A5CE8">
        <w:rPr>
          <w:rFonts w:eastAsiaTheme="minorEastAsia" w:cs="Arial"/>
          <w:kern w:val="0"/>
          <w:lang w:val="fr-FR" w:eastAsia="en-GB"/>
          <w14:ligatures w14:val="none"/>
        </w:rPr>
        <w:t>anteriormente</w:t>
      </w:r>
      <w:proofErr w:type="spellEnd"/>
      <w:r w:rsidRPr="008A5CE8">
        <w:rPr>
          <w:rFonts w:eastAsiaTheme="minorEastAsia" w:cs="Arial"/>
          <w:kern w:val="0"/>
          <w:lang w:val="fr-FR" w:eastAsia="en-GB"/>
          <w14:ligatures w14:val="none"/>
        </w:rPr>
        <w:t>.</w:t>
      </w:r>
    </w:p>
    <w:p w14:paraId="421BC72F" w14:textId="21BBF332" w:rsidR="00082B61" w:rsidRPr="006F60E6" w:rsidRDefault="00082B61" w:rsidP="00983F2E">
      <w:pPr>
        <w:jc w:val="center"/>
        <w:rPr>
          <w:rFonts w:eastAsiaTheme="minorEastAsia" w:cs="Arial"/>
          <w:kern w:val="0"/>
          <w:lang w:val="fr-FR" w:eastAsia="en-GB"/>
          <w14:ligatures w14:val="none"/>
        </w:rPr>
      </w:pPr>
      <w:r w:rsidRPr="007F0D0B">
        <w:rPr>
          <w:rFonts w:ascii="Wingdings 2" w:hAnsi="Wingdings 2" w:cs="Calibri"/>
          <w:kern w:val="3"/>
        </w:rPr>
        <w:t>£</w:t>
      </w:r>
      <w:r w:rsidRPr="006F60E6">
        <w:rPr>
          <w:rFonts w:cs="Calibri"/>
          <w:kern w:val="3"/>
          <w:lang w:val="fr-FR"/>
        </w:rPr>
        <w:t xml:space="preserve"> </w:t>
      </w:r>
      <w:r w:rsidR="008A5CE8" w:rsidRPr="006F60E6">
        <w:rPr>
          <w:rFonts w:cs="Calibri"/>
          <w:kern w:val="3"/>
          <w:lang w:val="fr-FR"/>
        </w:rPr>
        <w:t>Sí</w:t>
      </w:r>
      <w:r w:rsidRPr="006F60E6">
        <w:rPr>
          <w:rFonts w:cs="Calibri"/>
          <w:kern w:val="3"/>
          <w:lang w:val="fr-FR"/>
        </w:rPr>
        <w:tab/>
      </w:r>
      <w:r w:rsidRPr="006F60E6">
        <w:rPr>
          <w:rFonts w:cs="Calibri"/>
          <w:kern w:val="3"/>
          <w:lang w:val="fr-FR"/>
        </w:rPr>
        <w:tab/>
      </w:r>
      <w:r w:rsidRPr="006F60E6">
        <w:rPr>
          <w:rFonts w:cs="Calibri"/>
          <w:kern w:val="3"/>
          <w:lang w:val="fr-FR"/>
        </w:rPr>
        <w:tab/>
      </w:r>
      <w:r w:rsidRPr="007F0D0B">
        <w:rPr>
          <w:rFonts w:ascii="Wingdings 2" w:hAnsi="Wingdings 2" w:cs="Calibri"/>
          <w:kern w:val="3"/>
        </w:rPr>
        <w:t>£</w:t>
      </w:r>
      <w:r w:rsidRPr="006F60E6">
        <w:rPr>
          <w:rFonts w:cs="Calibri"/>
          <w:kern w:val="3"/>
          <w:lang w:val="fr-FR"/>
        </w:rPr>
        <w:t xml:space="preserve"> No</w:t>
      </w:r>
    </w:p>
    <w:p w14:paraId="06779345" w14:textId="77777777" w:rsidR="00A4150F" w:rsidRPr="006F60E6" w:rsidRDefault="00A4150F" w:rsidP="00082B6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theme="minorHAnsi"/>
          <w:i/>
          <w:iCs/>
          <w:kern w:val="2"/>
          <w:sz w:val="24"/>
          <w:szCs w:val="24"/>
          <w:lang w:val="fr-FR" w:eastAsia="en-US"/>
          <w14:ligatures w14:val="standardContextual"/>
        </w:rPr>
      </w:pPr>
      <w:r w:rsidRPr="006F60E6">
        <w:rPr>
          <w:rFonts w:asciiTheme="minorHAnsi" w:hAnsiTheme="minorHAnsi" w:cstheme="minorHAnsi"/>
          <w:i/>
          <w:iCs/>
          <w:kern w:val="2"/>
          <w:sz w:val="24"/>
          <w:szCs w:val="24"/>
          <w:lang w:val="fr-FR" w:eastAsia="en-US"/>
          <w14:ligatures w14:val="standardContextual"/>
        </w:rPr>
        <w:t>[Opción #2: para los países donde la base legal para el tratamiento de datos personales es el consentimiento explícito.]</w:t>
      </w:r>
    </w:p>
    <w:p w14:paraId="5AEEBE55" w14:textId="77777777" w:rsidR="00A4150F" w:rsidRDefault="00A4150F" w:rsidP="00A4150F">
      <w:pPr>
        <w:jc w:val="both"/>
        <w:rPr>
          <w:rFonts w:eastAsiaTheme="minorEastAsia" w:cs="Arial"/>
          <w:kern w:val="0"/>
          <w:lang w:val="fr-FR" w:eastAsia="en-GB"/>
          <w14:ligatures w14:val="none"/>
        </w:rPr>
      </w:pPr>
      <w:proofErr w:type="spellStart"/>
      <w:r w:rsidRPr="00A4150F">
        <w:rPr>
          <w:rFonts w:eastAsiaTheme="minorEastAsia" w:cs="Arial"/>
          <w:kern w:val="0"/>
          <w:lang w:val="fr-FR" w:eastAsia="en-GB"/>
          <w14:ligatures w14:val="none"/>
        </w:rPr>
        <w:t>Consiento</w:t>
      </w:r>
      <w:proofErr w:type="spellEnd"/>
      <w:r w:rsidRPr="00A4150F">
        <w:rPr>
          <w:rFonts w:eastAsiaTheme="minorEastAsia" w:cs="Arial"/>
          <w:kern w:val="0"/>
          <w:lang w:val="fr-FR" w:eastAsia="en-GB"/>
          <w14:ligatures w14:val="none"/>
        </w:rPr>
        <w:t xml:space="preserve"> el </w:t>
      </w:r>
      <w:proofErr w:type="spellStart"/>
      <w:r w:rsidRPr="00A4150F">
        <w:rPr>
          <w:rFonts w:eastAsiaTheme="minorEastAsia" w:cs="Arial"/>
          <w:kern w:val="0"/>
          <w:lang w:val="fr-FR" w:eastAsia="en-GB"/>
          <w14:ligatures w14:val="none"/>
        </w:rPr>
        <w:t>tratamiento</w:t>
      </w:r>
      <w:proofErr w:type="spellEnd"/>
      <w:r w:rsidRPr="00A4150F">
        <w:rPr>
          <w:rFonts w:eastAsiaTheme="minorEastAsia" w:cs="Arial"/>
          <w:kern w:val="0"/>
          <w:lang w:val="fr-FR" w:eastAsia="en-GB"/>
          <w14:ligatures w14:val="none"/>
        </w:rPr>
        <w:t xml:space="preserve"> de mis </w:t>
      </w:r>
      <w:proofErr w:type="spellStart"/>
      <w:r w:rsidRPr="00A4150F">
        <w:rPr>
          <w:rFonts w:eastAsiaTheme="minorEastAsia" w:cs="Arial"/>
          <w:kern w:val="0"/>
          <w:lang w:val="fr-FR" w:eastAsia="en-GB"/>
          <w14:ligatures w14:val="none"/>
        </w:rPr>
        <w:t>datos</w:t>
      </w:r>
      <w:proofErr w:type="spellEnd"/>
      <w:r w:rsidRPr="00A4150F">
        <w:rPr>
          <w:rFonts w:eastAsiaTheme="minorEastAsia" w:cs="Arial"/>
          <w:kern w:val="0"/>
          <w:lang w:val="fr-FR" w:eastAsia="en-GB"/>
          <w14:ligatures w14:val="none"/>
        </w:rPr>
        <w:t xml:space="preserve"> </w:t>
      </w:r>
      <w:proofErr w:type="spellStart"/>
      <w:r w:rsidRPr="00A4150F">
        <w:rPr>
          <w:rFonts w:eastAsiaTheme="minorEastAsia" w:cs="Arial"/>
          <w:kern w:val="0"/>
          <w:lang w:val="fr-FR" w:eastAsia="en-GB"/>
          <w14:ligatures w14:val="none"/>
        </w:rPr>
        <w:t>seudonimizados</w:t>
      </w:r>
      <w:proofErr w:type="spellEnd"/>
      <w:r w:rsidRPr="00A4150F">
        <w:rPr>
          <w:rFonts w:eastAsiaTheme="minorEastAsia" w:cs="Arial"/>
          <w:kern w:val="0"/>
          <w:lang w:val="fr-FR" w:eastAsia="en-GB"/>
          <w14:ligatures w14:val="none"/>
        </w:rPr>
        <w:t xml:space="preserve"> para los fines </w:t>
      </w:r>
      <w:proofErr w:type="spellStart"/>
      <w:r w:rsidRPr="00A4150F">
        <w:rPr>
          <w:rFonts w:eastAsiaTheme="minorEastAsia" w:cs="Arial"/>
          <w:kern w:val="0"/>
          <w:lang w:val="fr-FR" w:eastAsia="en-GB"/>
          <w14:ligatures w14:val="none"/>
        </w:rPr>
        <w:t>descritos</w:t>
      </w:r>
      <w:proofErr w:type="spellEnd"/>
      <w:r w:rsidRPr="00A4150F">
        <w:rPr>
          <w:rFonts w:eastAsiaTheme="minorEastAsia" w:cs="Arial"/>
          <w:kern w:val="0"/>
          <w:lang w:val="fr-FR" w:eastAsia="en-GB"/>
          <w14:ligatures w14:val="none"/>
        </w:rPr>
        <w:t xml:space="preserve"> </w:t>
      </w:r>
      <w:proofErr w:type="spellStart"/>
      <w:r w:rsidRPr="00A4150F">
        <w:rPr>
          <w:rFonts w:eastAsiaTheme="minorEastAsia" w:cs="Arial"/>
          <w:kern w:val="0"/>
          <w:lang w:val="fr-FR" w:eastAsia="en-GB"/>
          <w14:ligatures w14:val="none"/>
        </w:rPr>
        <w:t>anteriormente</w:t>
      </w:r>
      <w:proofErr w:type="spellEnd"/>
      <w:r w:rsidRPr="00A4150F">
        <w:rPr>
          <w:rFonts w:eastAsiaTheme="minorEastAsia" w:cs="Arial"/>
          <w:kern w:val="0"/>
          <w:lang w:val="fr-FR" w:eastAsia="en-GB"/>
          <w14:ligatures w14:val="none"/>
        </w:rPr>
        <w:t>.</w:t>
      </w:r>
    </w:p>
    <w:p w14:paraId="0D15189A" w14:textId="7EEEC661" w:rsidR="00082B61" w:rsidRPr="006F60E6" w:rsidRDefault="00082B61" w:rsidP="00983F2E">
      <w:pPr>
        <w:jc w:val="center"/>
        <w:rPr>
          <w:rFonts w:cs="Calibri"/>
          <w:kern w:val="3"/>
          <w:lang w:val="fr-FR"/>
        </w:rPr>
      </w:pPr>
      <w:r w:rsidRPr="007F0D0B">
        <w:rPr>
          <w:rFonts w:ascii="Wingdings 2" w:hAnsi="Wingdings 2" w:cs="Calibri"/>
          <w:kern w:val="3"/>
        </w:rPr>
        <w:t>£</w:t>
      </w:r>
      <w:r w:rsidRPr="006F60E6">
        <w:rPr>
          <w:rFonts w:cs="Calibri"/>
          <w:kern w:val="3"/>
          <w:lang w:val="fr-FR"/>
        </w:rPr>
        <w:t xml:space="preserve"> </w:t>
      </w:r>
      <w:r w:rsidR="00A4150F" w:rsidRPr="006F60E6">
        <w:rPr>
          <w:rFonts w:cs="Calibri"/>
          <w:kern w:val="3"/>
          <w:lang w:val="fr-FR"/>
        </w:rPr>
        <w:t>Sí</w:t>
      </w:r>
      <w:r w:rsidRPr="006F60E6">
        <w:rPr>
          <w:rFonts w:cs="Calibri"/>
          <w:kern w:val="3"/>
          <w:lang w:val="fr-FR"/>
        </w:rPr>
        <w:tab/>
      </w:r>
      <w:r w:rsidRPr="006F60E6">
        <w:rPr>
          <w:rFonts w:cs="Calibri"/>
          <w:kern w:val="3"/>
          <w:lang w:val="fr-FR"/>
        </w:rPr>
        <w:tab/>
      </w:r>
      <w:r w:rsidRPr="006F60E6">
        <w:rPr>
          <w:rFonts w:cs="Calibri"/>
          <w:kern w:val="3"/>
          <w:lang w:val="fr-FR"/>
        </w:rPr>
        <w:tab/>
      </w:r>
      <w:r w:rsidRPr="007F0D0B">
        <w:rPr>
          <w:rFonts w:ascii="Wingdings 2" w:hAnsi="Wingdings 2" w:cs="Calibri"/>
          <w:kern w:val="3"/>
        </w:rPr>
        <w:t>£</w:t>
      </w:r>
      <w:r w:rsidRPr="006F60E6">
        <w:rPr>
          <w:rFonts w:cs="Calibri"/>
          <w:kern w:val="3"/>
          <w:lang w:val="fr-FR"/>
        </w:rPr>
        <w:t xml:space="preserve"> No</w:t>
      </w:r>
    </w:p>
    <w:p w14:paraId="533D0A5F" w14:textId="77777777" w:rsidR="00A4150F" w:rsidRPr="006F60E6" w:rsidRDefault="00A4150F" w:rsidP="0055319C">
      <w:pPr>
        <w:jc w:val="both"/>
        <w:rPr>
          <w:rFonts w:eastAsiaTheme="minorEastAsia" w:cs="Arial"/>
          <w:lang w:val="fr-FR"/>
        </w:rPr>
      </w:pPr>
      <w:r w:rsidRPr="006F60E6">
        <w:rPr>
          <w:rFonts w:eastAsiaTheme="minorEastAsia" w:cs="Arial"/>
          <w:lang w:val="fr-FR"/>
        </w:rPr>
        <w:t xml:space="preserve">[Opción #3: para los países donde la base legal para el tratamiento de datos personales es la obligación legal - España] </w:t>
      </w:r>
    </w:p>
    <w:p w14:paraId="03503612" w14:textId="77777777" w:rsidR="00A4150F" w:rsidRDefault="00A4150F" w:rsidP="00A4150F">
      <w:pPr>
        <w:jc w:val="both"/>
        <w:rPr>
          <w:rFonts w:eastAsiaTheme="minorEastAsia" w:cs="Arial"/>
          <w:kern w:val="0"/>
          <w:lang w:val="fr-FR" w:eastAsia="en-GB"/>
          <w14:ligatures w14:val="none"/>
        </w:rPr>
      </w:pPr>
      <w:r w:rsidRPr="00A4150F">
        <w:rPr>
          <w:rFonts w:eastAsiaTheme="minorEastAsia" w:cs="Arial"/>
          <w:kern w:val="0"/>
          <w:lang w:val="fr-FR" w:eastAsia="en-GB"/>
          <w14:ligatures w14:val="none"/>
        </w:rPr>
        <w:t xml:space="preserve">Se me ha </w:t>
      </w:r>
      <w:proofErr w:type="spellStart"/>
      <w:r w:rsidRPr="00A4150F">
        <w:rPr>
          <w:rFonts w:eastAsiaTheme="minorEastAsia" w:cs="Arial"/>
          <w:kern w:val="0"/>
          <w:lang w:val="fr-FR" w:eastAsia="en-GB"/>
          <w14:ligatures w14:val="none"/>
        </w:rPr>
        <w:t>informado</w:t>
      </w:r>
      <w:proofErr w:type="spellEnd"/>
      <w:r w:rsidRPr="00A4150F">
        <w:rPr>
          <w:rFonts w:eastAsiaTheme="minorEastAsia" w:cs="Arial"/>
          <w:kern w:val="0"/>
          <w:lang w:val="fr-FR" w:eastAsia="en-GB"/>
          <w14:ligatures w14:val="none"/>
        </w:rPr>
        <w:t xml:space="preserve"> sobre el </w:t>
      </w:r>
      <w:proofErr w:type="spellStart"/>
      <w:r w:rsidRPr="00A4150F">
        <w:rPr>
          <w:rFonts w:eastAsiaTheme="minorEastAsia" w:cs="Arial"/>
          <w:kern w:val="0"/>
          <w:lang w:val="fr-FR" w:eastAsia="en-GB"/>
          <w14:ligatures w14:val="none"/>
        </w:rPr>
        <w:t>tratamiento</w:t>
      </w:r>
      <w:proofErr w:type="spellEnd"/>
      <w:r w:rsidRPr="00A4150F">
        <w:rPr>
          <w:rFonts w:eastAsiaTheme="minorEastAsia" w:cs="Arial"/>
          <w:kern w:val="0"/>
          <w:lang w:val="fr-FR" w:eastAsia="en-GB"/>
          <w14:ligatures w14:val="none"/>
        </w:rPr>
        <w:t xml:space="preserve"> de mis </w:t>
      </w:r>
      <w:proofErr w:type="spellStart"/>
      <w:r w:rsidRPr="00A4150F">
        <w:rPr>
          <w:rFonts w:eastAsiaTheme="minorEastAsia" w:cs="Arial"/>
          <w:kern w:val="0"/>
          <w:lang w:val="fr-FR" w:eastAsia="en-GB"/>
          <w14:ligatures w14:val="none"/>
        </w:rPr>
        <w:t>datos</w:t>
      </w:r>
      <w:proofErr w:type="spellEnd"/>
      <w:r w:rsidRPr="00A4150F">
        <w:rPr>
          <w:rFonts w:eastAsiaTheme="minorEastAsia" w:cs="Arial"/>
          <w:kern w:val="0"/>
          <w:lang w:val="fr-FR" w:eastAsia="en-GB"/>
          <w14:ligatures w14:val="none"/>
        </w:rPr>
        <w:t xml:space="preserve"> </w:t>
      </w:r>
      <w:proofErr w:type="spellStart"/>
      <w:r w:rsidRPr="00A4150F">
        <w:rPr>
          <w:rFonts w:eastAsiaTheme="minorEastAsia" w:cs="Arial"/>
          <w:kern w:val="0"/>
          <w:lang w:val="fr-FR" w:eastAsia="en-GB"/>
          <w14:ligatures w14:val="none"/>
        </w:rPr>
        <w:t>seudonimizados</w:t>
      </w:r>
      <w:proofErr w:type="spellEnd"/>
      <w:r w:rsidRPr="00A4150F">
        <w:rPr>
          <w:rFonts w:eastAsiaTheme="minorEastAsia" w:cs="Arial"/>
          <w:kern w:val="0"/>
          <w:lang w:val="fr-FR" w:eastAsia="en-GB"/>
          <w14:ligatures w14:val="none"/>
        </w:rPr>
        <w:t xml:space="preserve"> para los fines </w:t>
      </w:r>
      <w:proofErr w:type="spellStart"/>
      <w:r w:rsidRPr="00A4150F">
        <w:rPr>
          <w:rFonts w:eastAsiaTheme="minorEastAsia" w:cs="Arial"/>
          <w:kern w:val="0"/>
          <w:lang w:val="fr-FR" w:eastAsia="en-GB"/>
          <w14:ligatures w14:val="none"/>
        </w:rPr>
        <w:t>descritos</w:t>
      </w:r>
      <w:proofErr w:type="spellEnd"/>
      <w:r w:rsidRPr="00A4150F">
        <w:rPr>
          <w:rFonts w:eastAsiaTheme="minorEastAsia" w:cs="Arial"/>
          <w:kern w:val="0"/>
          <w:lang w:val="fr-FR" w:eastAsia="en-GB"/>
          <w14:ligatures w14:val="none"/>
        </w:rPr>
        <w:t xml:space="preserve"> </w:t>
      </w:r>
      <w:proofErr w:type="spellStart"/>
      <w:r w:rsidRPr="00A4150F">
        <w:rPr>
          <w:rFonts w:eastAsiaTheme="minorEastAsia" w:cs="Arial"/>
          <w:kern w:val="0"/>
          <w:lang w:val="fr-FR" w:eastAsia="en-GB"/>
          <w14:ligatures w14:val="none"/>
        </w:rPr>
        <w:t>anteriormente</w:t>
      </w:r>
      <w:proofErr w:type="spellEnd"/>
      <w:r w:rsidRPr="00A4150F">
        <w:rPr>
          <w:rFonts w:eastAsiaTheme="minorEastAsia" w:cs="Arial"/>
          <w:kern w:val="0"/>
          <w:lang w:val="fr-FR" w:eastAsia="en-GB"/>
          <w14:ligatures w14:val="none"/>
        </w:rPr>
        <w:t xml:space="preserve">. </w:t>
      </w:r>
    </w:p>
    <w:p w14:paraId="6882626A" w14:textId="3E0D45E9" w:rsidR="0055319C" w:rsidRPr="00967D48" w:rsidRDefault="0055319C" w:rsidP="0055319C">
      <w:pPr>
        <w:jc w:val="center"/>
        <w:rPr>
          <w:rFonts w:eastAsiaTheme="minorEastAsia" w:cs="Arial"/>
          <w:kern w:val="0"/>
          <w:lang w:val="fr-FR" w:eastAsia="en-GB"/>
          <w14:ligatures w14:val="none"/>
        </w:rPr>
      </w:pPr>
      <w:r w:rsidRPr="007F0D0B">
        <w:rPr>
          <w:rFonts w:ascii="Wingdings 2" w:hAnsi="Wingdings 2" w:cs="Calibri"/>
          <w:kern w:val="3"/>
        </w:rPr>
        <w:t>£</w:t>
      </w:r>
      <w:r w:rsidRPr="00967D48">
        <w:rPr>
          <w:rFonts w:cs="Calibri"/>
          <w:kern w:val="3"/>
          <w:lang w:val="fr-FR"/>
        </w:rPr>
        <w:t xml:space="preserve"> </w:t>
      </w:r>
      <w:proofErr w:type="spellStart"/>
      <w:r w:rsidR="00A4150F" w:rsidRPr="00967D48">
        <w:rPr>
          <w:rFonts w:cs="Calibri"/>
          <w:kern w:val="3"/>
          <w:lang w:val="fr-FR"/>
        </w:rPr>
        <w:t>Sí</w:t>
      </w:r>
      <w:proofErr w:type="spellEnd"/>
      <w:r w:rsidRPr="00967D48">
        <w:rPr>
          <w:rFonts w:cs="Calibri"/>
          <w:kern w:val="3"/>
          <w:lang w:val="fr-FR"/>
        </w:rPr>
        <w:tab/>
      </w:r>
      <w:r w:rsidRPr="00967D48">
        <w:rPr>
          <w:rFonts w:cs="Calibri"/>
          <w:kern w:val="3"/>
          <w:lang w:val="fr-FR"/>
        </w:rPr>
        <w:tab/>
      </w:r>
      <w:r w:rsidRPr="00967D48">
        <w:rPr>
          <w:rFonts w:cs="Calibri"/>
          <w:kern w:val="3"/>
          <w:lang w:val="fr-FR"/>
        </w:rPr>
        <w:tab/>
      </w:r>
      <w:r w:rsidRPr="007F0D0B">
        <w:rPr>
          <w:rFonts w:ascii="Wingdings 2" w:hAnsi="Wingdings 2" w:cs="Calibri"/>
          <w:kern w:val="3"/>
        </w:rPr>
        <w:t>£</w:t>
      </w:r>
      <w:r w:rsidRPr="00967D48">
        <w:rPr>
          <w:rFonts w:cs="Calibri"/>
          <w:kern w:val="3"/>
          <w:lang w:val="fr-FR"/>
        </w:rPr>
        <w:t xml:space="preserve"> No</w:t>
      </w:r>
    </w:p>
    <w:p w14:paraId="3CFE411C" w14:textId="77777777" w:rsidR="0055319C" w:rsidRPr="00967D48" w:rsidRDefault="0055319C" w:rsidP="00C5244D">
      <w:pPr>
        <w:jc w:val="both"/>
        <w:rPr>
          <w:lang w:val="fr-FR"/>
        </w:rPr>
      </w:pPr>
    </w:p>
    <w:p w14:paraId="707824EF" w14:textId="77777777" w:rsidR="00967D48" w:rsidRPr="006F60E6" w:rsidRDefault="00967D48" w:rsidP="00967D48">
      <w:pPr>
        <w:suppressAutoHyphens/>
        <w:spacing w:after="240"/>
        <w:rPr>
          <w:lang w:val="fr-FR"/>
        </w:rPr>
      </w:pPr>
      <w:proofErr w:type="spellStart"/>
      <w:r w:rsidRPr="00967D48">
        <w:rPr>
          <w:b/>
          <w:bCs/>
          <w:lang w:val="fr-FR"/>
        </w:rPr>
        <w:lastRenderedPageBreak/>
        <w:t>Por</w:t>
      </w:r>
      <w:proofErr w:type="spellEnd"/>
      <w:r w:rsidRPr="00967D48">
        <w:rPr>
          <w:b/>
          <w:bCs/>
          <w:lang w:val="fr-FR"/>
        </w:rPr>
        <w:t xml:space="preserve"> lo tanto, con base en la </w:t>
      </w:r>
      <w:proofErr w:type="spellStart"/>
      <w:r w:rsidRPr="00967D48">
        <w:rPr>
          <w:b/>
          <w:bCs/>
          <w:lang w:val="fr-FR"/>
        </w:rPr>
        <w:t>información</w:t>
      </w:r>
      <w:proofErr w:type="spellEnd"/>
      <w:r w:rsidRPr="00967D48">
        <w:rPr>
          <w:b/>
          <w:bCs/>
          <w:lang w:val="fr-FR"/>
        </w:rPr>
        <w:t xml:space="preserve"> </w:t>
      </w:r>
      <w:proofErr w:type="spellStart"/>
      <w:r w:rsidRPr="00967D48">
        <w:rPr>
          <w:b/>
          <w:bCs/>
          <w:lang w:val="fr-FR"/>
        </w:rPr>
        <w:t>proporcionada</w:t>
      </w:r>
      <w:proofErr w:type="spellEnd"/>
      <w:r w:rsidRPr="00967D48">
        <w:rPr>
          <w:b/>
          <w:bCs/>
          <w:lang w:val="fr-FR"/>
        </w:rPr>
        <w:t xml:space="preserve">, </w:t>
      </w:r>
      <w:proofErr w:type="spellStart"/>
      <w:r w:rsidRPr="00967D48">
        <w:rPr>
          <w:b/>
          <w:bCs/>
          <w:lang w:val="fr-FR"/>
        </w:rPr>
        <w:t>consiento</w:t>
      </w:r>
      <w:proofErr w:type="spellEnd"/>
      <w:r w:rsidRPr="00967D48">
        <w:rPr>
          <w:b/>
          <w:bCs/>
          <w:lang w:val="fr-FR"/>
        </w:rPr>
        <w:t xml:space="preserve"> </w:t>
      </w:r>
      <w:proofErr w:type="spellStart"/>
      <w:r w:rsidRPr="00967D48">
        <w:rPr>
          <w:b/>
          <w:bCs/>
          <w:lang w:val="fr-FR"/>
        </w:rPr>
        <w:t>libremente</w:t>
      </w:r>
      <w:proofErr w:type="spellEnd"/>
      <w:r w:rsidRPr="00967D48">
        <w:rPr>
          <w:b/>
          <w:bCs/>
          <w:lang w:val="fr-FR"/>
        </w:rPr>
        <w:t xml:space="preserve"> </w:t>
      </w:r>
      <w:proofErr w:type="gramStart"/>
      <w:r w:rsidRPr="00967D48">
        <w:rPr>
          <w:b/>
          <w:bCs/>
          <w:lang w:val="fr-FR"/>
        </w:rPr>
        <w:t>que el</w:t>
      </w:r>
      <w:proofErr w:type="gramEnd"/>
      <w:r w:rsidRPr="00967D48">
        <w:rPr>
          <w:b/>
          <w:bCs/>
          <w:lang w:val="fr-FR"/>
        </w:rPr>
        <w:t xml:space="preserve"> </w:t>
      </w:r>
      <w:proofErr w:type="spellStart"/>
      <w:r w:rsidRPr="00967D48">
        <w:rPr>
          <w:b/>
          <w:bCs/>
          <w:lang w:val="fr-FR"/>
        </w:rPr>
        <w:t>hospital</w:t>
      </w:r>
      <w:proofErr w:type="spellEnd"/>
      <w:r w:rsidRPr="00967D48">
        <w:rPr>
          <w:b/>
          <w:bCs/>
          <w:lang w:val="fr-FR"/>
        </w:rPr>
        <w:t xml:space="preserve"> </w:t>
      </w:r>
      <w:proofErr w:type="spellStart"/>
      <w:r w:rsidRPr="00967D48">
        <w:rPr>
          <w:b/>
          <w:bCs/>
          <w:lang w:val="fr-FR"/>
        </w:rPr>
        <w:t>recopile</w:t>
      </w:r>
      <w:proofErr w:type="spellEnd"/>
      <w:r w:rsidRPr="00967D48">
        <w:rPr>
          <w:b/>
          <w:bCs/>
          <w:lang w:val="fr-FR"/>
        </w:rPr>
        <w:t xml:space="preserve">, </w:t>
      </w:r>
      <w:proofErr w:type="spellStart"/>
      <w:r w:rsidRPr="00967D48">
        <w:rPr>
          <w:b/>
          <w:bCs/>
          <w:lang w:val="fr-FR"/>
        </w:rPr>
        <w:t>utilice</w:t>
      </w:r>
      <w:proofErr w:type="spellEnd"/>
      <w:r w:rsidRPr="00967D48">
        <w:rPr>
          <w:b/>
          <w:bCs/>
          <w:lang w:val="fr-FR"/>
        </w:rPr>
        <w:t xml:space="preserve">, </w:t>
      </w:r>
      <w:proofErr w:type="spellStart"/>
      <w:r w:rsidRPr="00967D48">
        <w:rPr>
          <w:b/>
          <w:bCs/>
          <w:lang w:val="fr-FR"/>
        </w:rPr>
        <w:t>transfiera</w:t>
      </w:r>
      <w:proofErr w:type="spellEnd"/>
      <w:r w:rsidRPr="00967D48">
        <w:rPr>
          <w:b/>
          <w:bCs/>
          <w:lang w:val="fr-FR"/>
        </w:rPr>
        <w:t xml:space="preserve"> y </w:t>
      </w:r>
      <w:proofErr w:type="spellStart"/>
      <w:r w:rsidRPr="00967D48">
        <w:rPr>
          <w:b/>
          <w:bCs/>
          <w:lang w:val="fr-FR"/>
        </w:rPr>
        <w:t>procese</w:t>
      </w:r>
      <w:proofErr w:type="spellEnd"/>
      <w:r w:rsidRPr="00967D48">
        <w:rPr>
          <w:b/>
          <w:bCs/>
          <w:lang w:val="fr-FR"/>
        </w:rPr>
        <w:t xml:space="preserve"> mis </w:t>
      </w:r>
      <w:proofErr w:type="spellStart"/>
      <w:r w:rsidRPr="00967D48">
        <w:rPr>
          <w:b/>
          <w:bCs/>
          <w:lang w:val="fr-FR"/>
        </w:rPr>
        <w:t>datos</w:t>
      </w:r>
      <w:proofErr w:type="spellEnd"/>
      <w:r w:rsidRPr="00967D48">
        <w:rPr>
          <w:b/>
          <w:bCs/>
          <w:lang w:val="fr-FR"/>
        </w:rPr>
        <w:t xml:space="preserve"> personales, y </w:t>
      </w:r>
      <w:proofErr w:type="spellStart"/>
      <w:r w:rsidRPr="00967D48">
        <w:rPr>
          <w:b/>
          <w:bCs/>
          <w:lang w:val="fr-FR"/>
        </w:rPr>
        <w:t>eximo</w:t>
      </w:r>
      <w:proofErr w:type="spellEnd"/>
      <w:r w:rsidRPr="00967D48">
        <w:rPr>
          <w:b/>
          <w:bCs/>
          <w:lang w:val="fr-FR"/>
        </w:rPr>
        <w:t xml:space="preserve"> al </w:t>
      </w:r>
      <w:proofErr w:type="spellStart"/>
      <w:r w:rsidRPr="00967D48">
        <w:rPr>
          <w:b/>
          <w:bCs/>
          <w:lang w:val="fr-FR"/>
        </w:rPr>
        <w:t>hospital</w:t>
      </w:r>
      <w:proofErr w:type="spellEnd"/>
      <w:r w:rsidRPr="00967D48">
        <w:rPr>
          <w:b/>
          <w:bCs/>
          <w:lang w:val="fr-FR"/>
        </w:rPr>
        <w:t xml:space="preserve"> de la </w:t>
      </w:r>
      <w:proofErr w:type="spellStart"/>
      <w:r w:rsidRPr="00967D48">
        <w:rPr>
          <w:b/>
          <w:bCs/>
          <w:lang w:val="fr-FR"/>
        </w:rPr>
        <w:t>obligación</w:t>
      </w:r>
      <w:proofErr w:type="spellEnd"/>
      <w:r w:rsidRPr="00967D48">
        <w:rPr>
          <w:b/>
          <w:bCs/>
          <w:lang w:val="fr-FR"/>
        </w:rPr>
        <w:t xml:space="preserve"> de </w:t>
      </w:r>
      <w:proofErr w:type="spellStart"/>
      <w:r w:rsidRPr="00967D48">
        <w:rPr>
          <w:b/>
          <w:bCs/>
          <w:lang w:val="fr-FR"/>
        </w:rPr>
        <w:t>confidencialidad</w:t>
      </w:r>
      <w:proofErr w:type="spellEnd"/>
      <w:r w:rsidRPr="00967D48">
        <w:rPr>
          <w:b/>
          <w:bCs/>
          <w:lang w:val="fr-FR"/>
        </w:rPr>
        <w:t xml:space="preserve"> </w:t>
      </w:r>
      <w:proofErr w:type="spellStart"/>
      <w:r w:rsidRPr="00967D48">
        <w:rPr>
          <w:b/>
          <w:bCs/>
          <w:lang w:val="fr-FR"/>
        </w:rPr>
        <w:t>médica</w:t>
      </w:r>
      <w:proofErr w:type="spellEnd"/>
      <w:r w:rsidRPr="00967D48">
        <w:rPr>
          <w:b/>
          <w:bCs/>
          <w:lang w:val="fr-FR"/>
        </w:rPr>
        <w:t xml:space="preserve"> </w:t>
      </w:r>
      <w:proofErr w:type="spellStart"/>
      <w:r w:rsidRPr="00967D48">
        <w:rPr>
          <w:b/>
          <w:bCs/>
          <w:lang w:val="fr-FR"/>
        </w:rPr>
        <w:t>profesional</w:t>
      </w:r>
      <w:proofErr w:type="spellEnd"/>
      <w:r w:rsidRPr="00967D48">
        <w:rPr>
          <w:b/>
          <w:bCs/>
          <w:lang w:val="fr-FR"/>
        </w:rPr>
        <w:t>.</w:t>
      </w:r>
      <w:r w:rsidRPr="00967D48">
        <w:rPr>
          <w:b/>
          <w:bCs/>
          <w:lang w:val="fr-FR"/>
        </w:rPr>
        <w:br/>
      </w:r>
    </w:p>
    <w:p w14:paraId="1EDBF9CF" w14:textId="56F78362" w:rsidR="00835260" w:rsidRDefault="00967D48" w:rsidP="00967D48">
      <w:pPr>
        <w:suppressAutoHyphens/>
        <w:spacing w:after="240"/>
        <w:rPr>
          <w:b/>
          <w:bCs/>
        </w:rPr>
      </w:pPr>
      <w:r w:rsidRPr="00967D48">
        <w:t xml:space="preserve">He </w:t>
      </w:r>
      <w:proofErr w:type="spellStart"/>
      <w:r w:rsidRPr="00967D48">
        <w:t>recibido</w:t>
      </w:r>
      <w:proofErr w:type="spellEnd"/>
      <w:r w:rsidRPr="00967D48">
        <w:t xml:space="preserve"> </w:t>
      </w:r>
      <w:proofErr w:type="spellStart"/>
      <w:r w:rsidRPr="00967D48">
        <w:t>una</w:t>
      </w:r>
      <w:proofErr w:type="spellEnd"/>
      <w:r w:rsidRPr="00967D48">
        <w:t xml:space="preserve"> </w:t>
      </w:r>
      <w:proofErr w:type="spellStart"/>
      <w:r w:rsidRPr="00967D48">
        <w:t>copia</w:t>
      </w:r>
      <w:proofErr w:type="spellEnd"/>
      <w:r w:rsidRPr="00967D48">
        <w:t xml:space="preserve"> </w:t>
      </w:r>
      <w:proofErr w:type="spellStart"/>
      <w:r w:rsidRPr="00967D48">
        <w:t>firmada</w:t>
      </w:r>
      <w:proofErr w:type="spellEnd"/>
      <w:r w:rsidRPr="00967D48">
        <w:t xml:space="preserve"> del </w:t>
      </w:r>
      <w:proofErr w:type="spellStart"/>
      <w:r w:rsidRPr="00967D48">
        <w:t>formulario</w:t>
      </w:r>
      <w:proofErr w:type="spellEnd"/>
      <w:r w:rsidRPr="00967D48">
        <w:t xml:space="preserve"> de </w:t>
      </w:r>
      <w:proofErr w:type="spellStart"/>
      <w:r w:rsidRPr="00967D48">
        <w:t>consentimiento</w:t>
      </w:r>
      <w:proofErr w:type="spellEnd"/>
      <w:r w:rsidRPr="00967D48">
        <w:t xml:space="preserve"> del </w:t>
      </w:r>
      <w:proofErr w:type="spellStart"/>
      <w:r w:rsidRPr="00967D48">
        <w:t>paciente</w:t>
      </w:r>
      <w:proofErr w:type="spellEnd"/>
      <w:r w:rsidRPr="00967D48">
        <w:t xml:space="preserve">. El original </w:t>
      </w:r>
      <w:proofErr w:type="spellStart"/>
      <w:r w:rsidRPr="00967D48">
        <w:t>permanece</w:t>
      </w:r>
      <w:proofErr w:type="spellEnd"/>
      <w:r w:rsidRPr="00967D48">
        <w:t xml:space="preserve"> </w:t>
      </w:r>
      <w:proofErr w:type="spellStart"/>
      <w:r w:rsidRPr="00967D48">
        <w:t>en</w:t>
      </w:r>
      <w:proofErr w:type="spellEnd"/>
      <w:r w:rsidRPr="00967D48">
        <w:t xml:space="preserve"> </w:t>
      </w:r>
      <w:proofErr w:type="spellStart"/>
      <w:r w:rsidRPr="00967D48">
        <w:t>el</w:t>
      </w:r>
      <w:proofErr w:type="spellEnd"/>
      <w:r w:rsidRPr="00967D48">
        <w:t xml:space="preserve"> sitio del </w:t>
      </w:r>
      <w:proofErr w:type="spellStart"/>
      <w:r w:rsidRPr="00967D48">
        <w:t>registro</w:t>
      </w:r>
      <w:proofErr w:type="spellEnd"/>
      <w:r w:rsidRPr="00967D48">
        <w:t>.</w:t>
      </w:r>
    </w:p>
    <w:p w14:paraId="70786CEC" w14:textId="77777777" w:rsidR="00967D48" w:rsidRDefault="00967D48" w:rsidP="00CF63D7">
      <w:pPr>
        <w:suppressAutoHyphens/>
        <w:spacing w:after="240"/>
        <w:jc w:val="both"/>
        <w:rPr>
          <w:rFonts w:ascii="Arial" w:eastAsia="Calibri" w:hAnsi="Arial" w:cs="Arial"/>
          <w:sz w:val="20"/>
          <w:szCs w:val="20"/>
          <w:lang w:val="fr-FR"/>
        </w:rPr>
      </w:pPr>
    </w:p>
    <w:p w14:paraId="579B33A5" w14:textId="77777777" w:rsidR="0020636D" w:rsidRPr="00432299" w:rsidRDefault="0020636D" w:rsidP="00CF63D7">
      <w:pPr>
        <w:suppressAutoHyphens/>
        <w:spacing w:after="240"/>
        <w:jc w:val="both"/>
        <w:rPr>
          <w:rFonts w:ascii="Arial" w:eastAsia="Calibri" w:hAnsi="Arial" w:cs="Arial"/>
          <w:sz w:val="20"/>
          <w:szCs w:val="20"/>
          <w:lang w:val="fr-FR"/>
        </w:rPr>
      </w:pPr>
    </w:p>
    <w:p w14:paraId="780B4AF8" w14:textId="77777777" w:rsidR="00835260" w:rsidRPr="007F0D0B" w:rsidRDefault="00835260" w:rsidP="00835260">
      <w:pPr>
        <w:suppressAutoHyphens/>
        <w:spacing w:before="320"/>
        <w:ind w:left="567"/>
        <w:jc w:val="center"/>
        <w:rPr>
          <w:rFonts w:ascii="Arial" w:eastAsia="Calibri" w:hAnsi="Arial" w:cs="Arial"/>
          <w:sz w:val="20"/>
          <w:szCs w:val="20"/>
        </w:rPr>
      </w:pPr>
      <w:r w:rsidRPr="007F0D0B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</w:t>
      </w:r>
    </w:p>
    <w:p w14:paraId="353CA722" w14:textId="7C5F5D14" w:rsidR="00835260" w:rsidRDefault="0020636D" w:rsidP="0020636D">
      <w:pPr>
        <w:suppressAutoHyphens/>
        <w:spacing w:after="120"/>
        <w:jc w:val="center"/>
        <w:rPr>
          <w:rFonts w:ascii="Arial" w:eastAsia="Calibri" w:hAnsi="Arial" w:cs="Arial"/>
          <w:sz w:val="20"/>
          <w:szCs w:val="20"/>
        </w:rPr>
      </w:pPr>
      <w:r w:rsidRPr="0020636D">
        <w:rPr>
          <w:rFonts w:ascii="Arial" w:eastAsia="Calibri" w:hAnsi="Arial" w:cs="Arial"/>
          <w:sz w:val="20"/>
          <w:szCs w:val="20"/>
        </w:rPr>
        <w:t>(</w:t>
      </w:r>
      <w:proofErr w:type="spellStart"/>
      <w:r w:rsidRPr="0020636D">
        <w:rPr>
          <w:rFonts w:ascii="Arial" w:eastAsia="Calibri" w:hAnsi="Arial" w:cs="Arial"/>
          <w:sz w:val="20"/>
          <w:szCs w:val="20"/>
        </w:rPr>
        <w:t>Fecha</w:t>
      </w:r>
      <w:proofErr w:type="spellEnd"/>
      <w:r w:rsidRPr="0020636D">
        <w:rPr>
          <w:rFonts w:ascii="Arial" w:eastAsia="Calibri" w:hAnsi="Arial" w:cs="Arial"/>
          <w:sz w:val="20"/>
          <w:szCs w:val="20"/>
        </w:rPr>
        <w:t xml:space="preserve"> y </w:t>
      </w:r>
      <w:proofErr w:type="spellStart"/>
      <w:r w:rsidRPr="0020636D">
        <w:rPr>
          <w:rFonts w:ascii="Arial" w:eastAsia="Calibri" w:hAnsi="Arial" w:cs="Arial"/>
          <w:sz w:val="20"/>
          <w:szCs w:val="20"/>
        </w:rPr>
        <w:t>Firma</w:t>
      </w:r>
      <w:proofErr w:type="spellEnd"/>
      <w:r w:rsidRPr="0020636D">
        <w:rPr>
          <w:rFonts w:ascii="Arial" w:eastAsia="Calibri" w:hAnsi="Arial" w:cs="Arial"/>
          <w:sz w:val="20"/>
          <w:szCs w:val="20"/>
        </w:rPr>
        <w:t xml:space="preserve"> - Paciente)</w:t>
      </w:r>
    </w:p>
    <w:p w14:paraId="0A08EE31" w14:textId="77777777" w:rsidR="0020636D" w:rsidRDefault="0020636D" w:rsidP="0020636D">
      <w:pPr>
        <w:suppressAutoHyphens/>
        <w:spacing w:after="120"/>
        <w:jc w:val="center"/>
        <w:rPr>
          <w:rFonts w:ascii="Arial" w:eastAsia="Calibri" w:hAnsi="Arial" w:cs="Arial"/>
          <w:sz w:val="20"/>
          <w:szCs w:val="20"/>
        </w:rPr>
      </w:pPr>
    </w:p>
    <w:p w14:paraId="78EAADBC" w14:textId="77777777" w:rsidR="0020636D" w:rsidRPr="007F0D0B" w:rsidRDefault="0020636D" w:rsidP="0020636D">
      <w:pPr>
        <w:suppressAutoHyphens/>
        <w:spacing w:after="120"/>
        <w:jc w:val="center"/>
        <w:rPr>
          <w:rFonts w:ascii="Arial" w:eastAsia="Calibri" w:hAnsi="Arial" w:cs="Arial"/>
          <w:sz w:val="20"/>
          <w:szCs w:val="20"/>
        </w:rPr>
      </w:pPr>
    </w:p>
    <w:p w14:paraId="72E48F1A" w14:textId="64069DFF" w:rsidR="00835260" w:rsidRPr="007F0D0B" w:rsidRDefault="00835260" w:rsidP="00FA3A77">
      <w:pPr>
        <w:suppressAutoHyphens/>
        <w:spacing w:before="320"/>
        <w:ind w:left="567"/>
        <w:jc w:val="center"/>
        <w:rPr>
          <w:rFonts w:ascii="Arial" w:eastAsia="Calibri" w:hAnsi="Arial" w:cs="Arial"/>
          <w:sz w:val="20"/>
          <w:szCs w:val="20"/>
        </w:rPr>
      </w:pPr>
      <w:r w:rsidRPr="007F0D0B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</w:t>
      </w:r>
    </w:p>
    <w:p w14:paraId="0FEA88CA" w14:textId="2F61CB8B" w:rsidR="00AC348A" w:rsidRPr="0020636D" w:rsidRDefault="0020636D" w:rsidP="00602412">
      <w:pPr>
        <w:spacing w:line="276" w:lineRule="auto"/>
        <w:ind w:left="810"/>
        <w:jc w:val="center"/>
        <w:rPr>
          <w:lang w:val="fr-FR"/>
        </w:rPr>
      </w:pPr>
      <w:r w:rsidRPr="0020636D">
        <w:rPr>
          <w:rFonts w:ascii="Arial" w:eastAsia="Calibri" w:hAnsi="Arial" w:cs="Arial"/>
          <w:sz w:val="20"/>
          <w:szCs w:val="20"/>
          <w:lang w:val="fr-FR"/>
        </w:rPr>
        <w:t>(</w:t>
      </w:r>
      <w:proofErr w:type="spellStart"/>
      <w:r w:rsidRPr="0020636D">
        <w:rPr>
          <w:rFonts w:ascii="Arial" w:eastAsia="Calibri" w:hAnsi="Arial" w:cs="Arial"/>
          <w:sz w:val="20"/>
          <w:szCs w:val="20"/>
          <w:lang w:val="fr-FR"/>
        </w:rPr>
        <w:t>Fecha</w:t>
      </w:r>
      <w:proofErr w:type="spellEnd"/>
      <w:r w:rsidRPr="0020636D">
        <w:rPr>
          <w:rFonts w:ascii="Arial" w:eastAsia="Calibri" w:hAnsi="Arial" w:cs="Arial"/>
          <w:sz w:val="20"/>
          <w:szCs w:val="20"/>
          <w:lang w:val="fr-FR"/>
        </w:rPr>
        <w:t xml:space="preserve"> y </w:t>
      </w:r>
      <w:proofErr w:type="spellStart"/>
      <w:r w:rsidRPr="0020636D">
        <w:rPr>
          <w:rFonts w:ascii="Arial" w:eastAsia="Calibri" w:hAnsi="Arial" w:cs="Arial"/>
          <w:sz w:val="20"/>
          <w:szCs w:val="20"/>
          <w:lang w:val="fr-FR"/>
        </w:rPr>
        <w:t>Firma</w:t>
      </w:r>
      <w:proofErr w:type="spellEnd"/>
      <w:r w:rsidRPr="0020636D">
        <w:rPr>
          <w:rFonts w:ascii="Arial" w:eastAsia="Calibri" w:hAnsi="Arial" w:cs="Arial"/>
          <w:sz w:val="20"/>
          <w:szCs w:val="20"/>
          <w:lang w:val="fr-FR"/>
        </w:rPr>
        <w:t xml:space="preserve"> - Médico </w:t>
      </w:r>
      <w:proofErr w:type="spellStart"/>
      <w:r w:rsidRPr="0020636D">
        <w:rPr>
          <w:rFonts w:ascii="Arial" w:eastAsia="Calibri" w:hAnsi="Arial" w:cs="Arial"/>
          <w:sz w:val="20"/>
          <w:szCs w:val="20"/>
          <w:lang w:val="fr-FR"/>
        </w:rPr>
        <w:t>del</w:t>
      </w:r>
      <w:proofErr w:type="spellEnd"/>
      <w:r w:rsidRPr="0020636D">
        <w:rPr>
          <w:rFonts w:ascii="Arial" w:eastAsia="Calibri" w:hAnsi="Arial" w:cs="Arial"/>
          <w:sz w:val="20"/>
          <w:szCs w:val="20"/>
          <w:lang w:val="fr-FR"/>
        </w:rPr>
        <w:t xml:space="preserve"> </w:t>
      </w:r>
      <w:proofErr w:type="spellStart"/>
      <w:r w:rsidRPr="0020636D">
        <w:rPr>
          <w:rFonts w:ascii="Arial" w:eastAsia="Calibri" w:hAnsi="Arial" w:cs="Arial"/>
          <w:sz w:val="20"/>
          <w:szCs w:val="20"/>
          <w:lang w:val="fr-FR"/>
        </w:rPr>
        <w:t>estudio</w:t>
      </w:r>
      <w:proofErr w:type="spellEnd"/>
      <w:r w:rsidRPr="0020636D">
        <w:rPr>
          <w:rFonts w:ascii="Arial" w:eastAsia="Calibri" w:hAnsi="Arial" w:cs="Arial"/>
          <w:sz w:val="20"/>
          <w:szCs w:val="20"/>
          <w:lang w:val="fr-FR"/>
        </w:rPr>
        <w:t xml:space="preserve"> </w:t>
      </w:r>
      <w:proofErr w:type="spellStart"/>
      <w:r w:rsidRPr="0020636D">
        <w:rPr>
          <w:rFonts w:ascii="Arial" w:eastAsia="Calibri" w:hAnsi="Arial" w:cs="Arial"/>
          <w:sz w:val="20"/>
          <w:szCs w:val="20"/>
          <w:lang w:val="fr-FR"/>
        </w:rPr>
        <w:t>clínico</w:t>
      </w:r>
      <w:proofErr w:type="spellEnd"/>
      <w:r w:rsidRPr="0020636D">
        <w:rPr>
          <w:rFonts w:ascii="Arial" w:eastAsia="Calibri" w:hAnsi="Arial" w:cs="Arial"/>
          <w:sz w:val="20"/>
          <w:szCs w:val="20"/>
          <w:lang w:val="fr-FR"/>
        </w:rPr>
        <w:t>)</w:t>
      </w:r>
    </w:p>
    <w:sectPr w:rsidR="00AC348A" w:rsidRPr="0020636D" w:rsidSect="00C55115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A4FDD" w14:textId="77777777" w:rsidR="00AF1906" w:rsidRPr="007F0D0B" w:rsidRDefault="00AF1906" w:rsidP="00E6085C">
      <w:pPr>
        <w:spacing w:after="0" w:line="240" w:lineRule="auto"/>
      </w:pPr>
      <w:r w:rsidRPr="007F0D0B">
        <w:separator/>
      </w:r>
    </w:p>
  </w:endnote>
  <w:endnote w:type="continuationSeparator" w:id="0">
    <w:p w14:paraId="03F02E47" w14:textId="77777777" w:rsidR="00AF1906" w:rsidRPr="007F0D0B" w:rsidRDefault="00AF1906" w:rsidP="00E6085C">
      <w:pPr>
        <w:spacing w:after="0" w:line="240" w:lineRule="auto"/>
      </w:pPr>
      <w:r w:rsidRPr="007F0D0B">
        <w:continuationSeparator/>
      </w:r>
    </w:p>
  </w:endnote>
  <w:endnote w:type="continuationNotice" w:id="1">
    <w:p w14:paraId="2490070B" w14:textId="77777777" w:rsidR="00AF1906" w:rsidRPr="007F0D0B" w:rsidRDefault="00AF19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4233202"/>
      <w:docPartObj>
        <w:docPartGallery w:val="Page Numbers (Bottom of Page)"/>
        <w:docPartUnique/>
      </w:docPartObj>
    </w:sdtPr>
    <w:sdtEndPr/>
    <w:sdtContent>
      <w:p w14:paraId="764D631B" w14:textId="1F108DEE" w:rsidR="00E947BF" w:rsidRPr="007F0D0B" w:rsidRDefault="00E947BF">
        <w:pPr>
          <w:pStyle w:val="Footer"/>
        </w:pPr>
        <w:r w:rsidRPr="007F0D0B">
          <w:fldChar w:fldCharType="begin"/>
        </w:r>
        <w:r w:rsidRPr="007F0D0B">
          <w:instrText xml:space="preserve"> PAGE   \* MERGEFORMAT </w:instrText>
        </w:r>
        <w:r w:rsidRPr="007F0D0B">
          <w:fldChar w:fldCharType="separate"/>
        </w:r>
        <w:r w:rsidRPr="007F0D0B">
          <w:t>2</w:t>
        </w:r>
        <w:r w:rsidRPr="007F0D0B">
          <w:fldChar w:fldCharType="end"/>
        </w:r>
      </w:p>
    </w:sdtContent>
  </w:sdt>
  <w:p w14:paraId="45F438DC" w14:textId="77777777" w:rsidR="00FD0B17" w:rsidRPr="007F0D0B" w:rsidRDefault="00FD0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588616"/>
      <w:docPartObj>
        <w:docPartGallery w:val="Page Numbers (Bottom of Page)"/>
        <w:docPartUnique/>
      </w:docPartObj>
    </w:sdtPr>
    <w:sdtEndPr/>
    <w:sdtContent>
      <w:p w14:paraId="184E5197" w14:textId="156FD22A" w:rsidR="002260AD" w:rsidRPr="007F0D0B" w:rsidRDefault="002260AD">
        <w:pPr>
          <w:pStyle w:val="Footer"/>
          <w:jc w:val="center"/>
        </w:pPr>
        <w:r w:rsidRPr="007F0D0B">
          <w:fldChar w:fldCharType="begin"/>
        </w:r>
        <w:r w:rsidRPr="007F0D0B">
          <w:instrText xml:space="preserve"> PAGE   \* MERGEFORMAT </w:instrText>
        </w:r>
        <w:r w:rsidRPr="007F0D0B">
          <w:fldChar w:fldCharType="separate"/>
        </w:r>
        <w:r w:rsidRPr="007F0D0B">
          <w:t>2</w:t>
        </w:r>
        <w:r w:rsidRPr="007F0D0B">
          <w:fldChar w:fldCharType="end"/>
        </w:r>
      </w:p>
    </w:sdtContent>
  </w:sdt>
  <w:p w14:paraId="5693B428" w14:textId="77777777" w:rsidR="002260AD" w:rsidRPr="007F0D0B" w:rsidRDefault="00226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75B31" w14:textId="77777777" w:rsidR="00AF1906" w:rsidRPr="007F0D0B" w:rsidRDefault="00AF1906" w:rsidP="00E6085C">
      <w:pPr>
        <w:spacing w:after="0" w:line="240" w:lineRule="auto"/>
      </w:pPr>
      <w:r w:rsidRPr="007F0D0B">
        <w:separator/>
      </w:r>
    </w:p>
  </w:footnote>
  <w:footnote w:type="continuationSeparator" w:id="0">
    <w:p w14:paraId="1D5BAE73" w14:textId="77777777" w:rsidR="00AF1906" w:rsidRPr="007F0D0B" w:rsidRDefault="00AF1906" w:rsidP="00E6085C">
      <w:pPr>
        <w:spacing w:after="0" w:line="240" w:lineRule="auto"/>
      </w:pPr>
      <w:r w:rsidRPr="007F0D0B">
        <w:continuationSeparator/>
      </w:r>
    </w:p>
  </w:footnote>
  <w:footnote w:type="continuationNotice" w:id="1">
    <w:p w14:paraId="796B4C09" w14:textId="77777777" w:rsidR="00AF1906" w:rsidRPr="007F0D0B" w:rsidRDefault="00AF19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8979" w14:textId="75E49FEC" w:rsidR="00EE1A6A" w:rsidRPr="007F0D0B" w:rsidRDefault="00B12E97">
    <w:pPr>
      <w:pStyle w:val="Header"/>
    </w:pPr>
    <w:r w:rsidRPr="00B12E97">
      <w:rPr>
        <w:i/>
        <w:iCs/>
      </w:rPr>
      <w:t>ARCHIVO MAESTRO</w:t>
    </w:r>
    <w:r w:rsidRPr="00B12E97">
      <w:rPr>
        <w:b/>
        <w:bCs/>
        <w:i/>
        <w:iCs/>
      </w:rPr>
      <w:t>:</w:t>
    </w:r>
    <w:r w:rsidRPr="00B12E97">
      <w:rPr>
        <w:i/>
        <w:iCs/>
      </w:rPr>
      <w:t xml:space="preserve"> Este </w:t>
    </w:r>
    <w:proofErr w:type="spellStart"/>
    <w:r w:rsidRPr="00B12E97">
      <w:rPr>
        <w:i/>
        <w:iCs/>
      </w:rPr>
      <w:t>formulario</w:t>
    </w:r>
    <w:proofErr w:type="spellEnd"/>
    <w:r w:rsidRPr="00B12E97">
      <w:rPr>
        <w:i/>
        <w:iCs/>
      </w:rPr>
      <w:t xml:space="preserve"> </w:t>
    </w:r>
    <w:proofErr w:type="spellStart"/>
    <w:r w:rsidRPr="00B12E97">
      <w:rPr>
        <w:i/>
        <w:iCs/>
      </w:rPr>
      <w:t>está</w:t>
    </w:r>
    <w:proofErr w:type="spellEnd"/>
    <w:r w:rsidRPr="00B12E97">
      <w:rPr>
        <w:i/>
        <w:iCs/>
      </w:rPr>
      <w:t xml:space="preserve"> </w:t>
    </w:r>
    <w:proofErr w:type="spellStart"/>
    <w:r w:rsidRPr="00B12E97">
      <w:rPr>
        <w:i/>
        <w:iCs/>
      </w:rPr>
      <w:t>destinado</w:t>
    </w:r>
    <w:proofErr w:type="spellEnd"/>
    <w:r w:rsidRPr="00B12E97">
      <w:rPr>
        <w:i/>
        <w:iCs/>
      </w:rPr>
      <w:t xml:space="preserve"> a ser </w:t>
    </w:r>
    <w:proofErr w:type="spellStart"/>
    <w:r w:rsidRPr="00B12E97">
      <w:rPr>
        <w:i/>
        <w:iCs/>
      </w:rPr>
      <w:t>utilizado</w:t>
    </w:r>
    <w:proofErr w:type="spellEnd"/>
    <w:r w:rsidRPr="00B12E97">
      <w:rPr>
        <w:i/>
        <w:iCs/>
      </w:rPr>
      <w:t xml:space="preserve"> </w:t>
    </w:r>
    <w:proofErr w:type="spellStart"/>
    <w:r w:rsidRPr="00B12E97">
      <w:rPr>
        <w:i/>
        <w:iCs/>
      </w:rPr>
      <w:t>como</w:t>
    </w:r>
    <w:proofErr w:type="spellEnd"/>
    <w:r w:rsidRPr="00B12E97">
      <w:rPr>
        <w:i/>
        <w:iCs/>
      </w:rPr>
      <w:t xml:space="preserve"> </w:t>
    </w:r>
    <w:proofErr w:type="spellStart"/>
    <w:r w:rsidRPr="00B12E97">
      <w:rPr>
        <w:i/>
        <w:iCs/>
      </w:rPr>
      <w:t>plantilla</w:t>
    </w:r>
    <w:proofErr w:type="spellEnd"/>
    <w:r w:rsidRPr="00B12E97">
      <w:rPr>
        <w:i/>
        <w:iCs/>
      </w:rPr>
      <w:t xml:space="preserve"> </w:t>
    </w:r>
    <w:proofErr w:type="spellStart"/>
    <w:r w:rsidRPr="00B12E97">
      <w:rPr>
        <w:i/>
        <w:iCs/>
      </w:rPr>
      <w:t>por</w:t>
    </w:r>
    <w:proofErr w:type="spellEnd"/>
    <w:r w:rsidRPr="00B12E97">
      <w:rPr>
        <w:i/>
        <w:iCs/>
      </w:rPr>
      <w:t xml:space="preserve"> </w:t>
    </w:r>
    <w:proofErr w:type="spellStart"/>
    <w:r w:rsidRPr="00B12E97">
      <w:rPr>
        <w:i/>
        <w:iCs/>
      </w:rPr>
      <w:t>los</w:t>
    </w:r>
    <w:proofErr w:type="spellEnd"/>
    <w:r w:rsidRPr="00B12E97">
      <w:rPr>
        <w:i/>
        <w:iCs/>
      </w:rPr>
      <w:t xml:space="preserve"> sitios de </w:t>
    </w:r>
    <w:proofErr w:type="spellStart"/>
    <w:r w:rsidRPr="00B12E97">
      <w:rPr>
        <w:i/>
        <w:iCs/>
      </w:rPr>
      <w:t>registro</w:t>
    </w:r>
    <w:proofErr w:type="spellEnd"/>
    <w:r w:rsidRPr="00B12E97">
      <w:rPr>
        <w:i/>
        <w:iCs/>
      </w:rPr>
      <w:t xml:space="preserve"> y </w:t>
    </w:r>
    <w:proofErr w:type="spellStart"/>
    <w:r w:rsidRPr="00B12E97">
      <w:rPr>
        <w:i/>
        <w:iCs/>
      </w:rPr>
      <w:t>debe</w:t>
    </w:r>
    <w:proofErr w:type="spellEnd"/>
    <w:r w:rsidRPr="00B12E97">
      <w:rPr>
        <w:i/>
        <w:iCs/>
      </w:rPr>
      <w:t xml:space="preserve"> ser </w:t>
    </w:r>
    <w:proofErr w:type="spellStart"/>
    <w:r w:rsidRPr="00B12E97">
      <w:rPr>
        <w:i/>
        <w:iCs/>
      </w:rPr>
      <w:t>actualizado</w:t>
    </w:r>
    <w:proofErr w:type="spellEnd"/>
    <w:r w:rsidRPr="00B12E97">
      <w:rPr>
        <w:i/>
        <w:iCs/>
      </w:rPr>
      <w:t xml:space="preserve"> </w:t>
    </w:r>
    <w:proofErr w:type="spellStart"/>
    <w:r w:rsidRPr="00B12E97">
      <w:rPr>
        <w:i/>
        <w:iCs/>
      </w:rPr>
      <w:t>según</w:t>
    </w:r>
    <w:proofErr w:type="spellEnd"/>
    <w:r w:rsidRPr="00B12E97">
      <w:rPr>
        <w:i/>
        <w:iCs/>
      </w:rPr>
      <w:t xml:space="preserve"> las </w:t>
    </w:r>
    <w:proofErr w:type="spellStart"/>
    <w:r w:rsidRPr="00B12E97">
      <w:rPr>
        <w:i/>
        <w:iCs/>
      </w:rPr>
      <w:t>leyes</w:t>
    </w:r>
    <w:proofErr w:type="spellEnd"/>
    <w:r w:rsidRPr="00B12E97">
      <w:rPr>
        <w:i/>
        <w:iCs/>
      </w:rPr>
      <w:t xml:space="preserve"> </w:t>
    </w:r>
    <w:proofErr w:type="spellStart"/>
    <w:r w:rsidRPr="00B12E97">
      <w:rPr>
        <w:i/>
        <w:iCs/>
      </w:rPr>
      <w:t>nacionales</w:t>
    </w:r>
    <w:proofErr w:type="spellEnd"/>
    <w:r w:rsidRPr="00B12E97">
      <w:rPr>
        <w:i/>
        <w:iCs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04B43" w14:textId="5273195C" w:rsidR="00BA7DAA" w:rsidRPr="007F0D0B" w:rsidRDefault="00001C59">
    <w:pPr>
      <w:pStyle w:val="Header"/>
    </w:pPr>
    <w:r w:rsidRPr="007F0D0B">
      <w:rPr>
        <w:noProof/>
      </w:rPr>
      <w:drawing>
        <wp:anchor distT="0" distB="0" distL="114300" distR="114300" simplePos="0" relativeHeight="251658240" behindDoc="1" locked="0" layoutInCell="1" allowOverlap="1" wp14:anchorId="4F70FCFD" wp14:editId="57F17890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1897595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7BE6C1" w14:textId="77777777" w:rsidR="00BA7DAA" w:rsidRPr="007F0D0B" w:rsidRDefault="00BA7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576C"/>
    <w:multiLevelType w:val="multilevel"/>
    <w:tmpl w:val="2DB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F04B4"/>
    <w:multiLevelType w:val="multilevel"/>
    <w:tmpl w:val="1A64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F15A5"/>
    <w:multiLevelType w:val="multilevel"/>
    <w:tmpl w:val="1B80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0BFD"/>
    <w:multiLevelType w:val="hybridMultilevel"/>
    <w:tmpl w:val="1D268E34"/>
    <w:lvl w:ilvl="0" w:tplc="AB683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6161F"/>
    <w:multiLevelType w:val="multilevel"/>
    <w:tmpl w:val="BD56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84450"/>
    <w:multiLevelType w:val="hybridMultilevel"/>
    <w:tmpl w:val="C3B69E7E"/>
    <w:lvl w:ilvl="0" w:tplc="80E2ED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D30F4"/>
    <w:multiLevelType w:val="multilevel"/>
    <w:tmpl w:val="7834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E4D8C"/>
    <w:multiLevelType w:val="multilevel"/>
    <w:tmpl w:val="89B2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0A748E"/>
    <w:multiLevelType w:val="multilevel"/>
    <w:tmpl w:val="563A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268D3"/>
    <w:multiLevelType w:val="hybridMultilevel"/>
    <w:tmpl w:val="0A66301E"/>
    <w:lvl w:ilvl="0" w:tplc="5492B6F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416169298">
    <w:abstractNumId w:val="4"/>
  </w:num>
  <w:num w:numId="2" w16cid:durableId="1059592690">
    <w:abstractNumId w:val="2"/>
  </w:num>
  <w:num w:numId="3" w16cid:durableId="1971009549">
    <w:abstractNumId w:val="1"/>
  </w:num>
  <w:num w:numId="4" w16cid:durableId="1785688544">
    <w:abstractNumId w:val="0"/>
  </w:num>
  <w:num w:numId="5" w16cid:durableId="598636527">
    <w:abstractNumId w:val="6"/>
  </w:num>
  <w:num w:numId="6" w16cid:durableId="1315837117">
    <w:abstractNumId w:val="8"/>
  </w:num>
  <w:num w:numId="7" w16cid:durableId="24183378">
    <w:abstractNumId w:val="9"/>
  </w:num>
  <w:num w:numId="8" w16cid:durableId="92484082">
    <w:abstractNumId w:val="5"/>
  </w:num>
  <w:num w:numId="9" w16cid:durableId="640766859">
    <w:abstractNumId w:val="3"/>
  </w:num>
  <w:num w:numId="10" w16cid:durableId="1267999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56"/>
    <w:rsid w:val="0000183E"/>
    <w:rsid w:val="00001C59"/>
    <w:rsid w:val="00005DC5"/>
    <w:rsid w:val="00016B85"/>
    <w:rsid w:val="00024832"/>
    <w:rsid w:val="0003102A"/>
    <w:rsid w:val="000329B0"/>
    <w:rsid w:val="00036FE4"/>
    <w:rsid w:val="0004109B"/>
    <w:rsid w:val="00060500"/>
    <w:rsid w:val="000616BF"/>
    <w:rsid w:val="0006187F"/>
    <w:rsid w:val="00064E89"/>
    <w:rsid w:val="000725A7"/>
    <w:rsid w:val="000735D9"/>
    <w:rsid w:val="00082B61"/>
    <w:rsid w:val="00085348"/>
    <w:rsid w:val="000863C4"/>
    <w:rsid w:val="00091751"/>
    <w:rsid w:val="0009489C"/>
    <w:rsid w:val="00095A05"/>
    <w:rsid w:val="000B0D80"/>
    <w:rsid w:val="000B3E1B"/>
    <w:rsid w:val="000B6789"/>
    <w:rsid w:val="000C1FDC"/>
    <w:rsid w:val="000C229E"/>
    <w:rsid w:val="000D70D0"/>
    <w:rsid w:val="000E104F"/>
    <w:rsid w:val="000E5546"/>
    <w:rsid w:val="000F239E"/>
    <w:rsid w:val="001104DE"/>
    <w:rsid w:val="00111A32"/>
    <w:rsid w:val="00122BF7"/>
    <w:rsid w:val="0012513A"/>
    <w:rsid w:val="00131015"/>
    <w:rsid w:val="0013265F"/>
    <w:rsid w:val="00134797"/>
    <w:rsid w:val="00140C2A"/>
    <w:rsid w:val="00146F84"/>
    <w:rsid w:val="001512C1"/>
    <w:rsid w:val="0016077D"/>
    <w:rsid w:val="0016622F"/>
    <w:rsid w:val="00167520"/>
    <w:rsid w:val="00172BFD"/>
    <w:rsid w:val="001A540D"/>
    <w:rsid w:val="001B2490"/>
    <w:rsid w:val="001C45D9"/>
    <w:rsid w:val="001C5373"/>
    <w:rsid w:val="001E011E"/>
    <w:rsid w:val="001E3FF9"/>
    <w:rsid w:val="001F3960"/>
    <w:rsid w:val="0020636D"/>
    <w:rsid w:val="00211743"/>
    <w:rsid w:val="00212CEB"/>
    <w:rsid w:val="00213EC8"/>
    <w:rsid w:val="002159AA"/>
    <w:rsid w:val="00220F03"/>
    <w:rsid w:val="002260AD"/>
    <w:rsid w:val="002348E5"/>
    <w:rsid w:val="00237CEA"/>
    <w:rsid w:val="0024277E"/>
    <w:rsid w:val="00247010"/>
    <w:rsid w:val="00251366"/>
    <w:rsid w:val="00271550"/>
    <w:rsid w:val="00277067"/>
    <w:rsid w:val="0028034A"/>
    <w:rsid w:val="00283718"/>
    <w:rsid w:val="00284E2D"/>
    <w:rsid w:val="00291AFF"/>
    <w:rsid w:val="00296DAA"/>
    <w:rsid w:val="002A1AED"/>
    <w:rsid w:val="002A3945"/>
    <w:rsid w:val="002C585F"/>
    <w:rsid w:val="002E133A"/>
    <w:rsid w:val="002E7A6F"/>
    <w:rsid w:val="00302B57"/>
    <w:rsid w:val="00315E90"/>
    <w:rsid w:val="003359AC"/>
    <w:rsid w:val="00344834"/>
    <w:rsid w:val="00353E29"/>
    <w:rsid w:val="0036499D"/>
    <w:rsid w:val="0037367B"/>
    <w:rsid w:val="0038580C"/>
    <w:rsid w:val="00386C78"/>
    <w:rsid w:val="00395243"/>
    <w:rsid w:val="00396331"/>
    <w:rsid w:val="00396AFF"/>
    <w:rsid w:val="003A5967"/>
    <w:rsid w:val="003C48B1"/>
    <w:rsid w:val="003C55F5"/>
    <w:rsid w:val="003C5E18"/>
    <w:rsid w:val="003D2A03"/>
    <w:rsid w:val="003E7CC4"/>
    <w:rsid w:val="003F049F"/>
    <w:rsid w:val="003F3D9E"/>
    <w:rsid w:val="00410301"/>
    <w:rsid w:val="004140C2"/>
    <w:rsid w:val="00417CA1"/>
    <w:rsid w:val="00423A79"/>
    <w:rsid w:val="00426D50"/>
    <w:rsid w:val="00430B5E"/>
    <w:rsid w:val="00432299"/>
    <w:rsid w:val="00437A6D"/>
    <w:rsid w:val="004403BF"/>
    <w:rsid w:val="00450378"/>
    <w:rsid w:val="00465A48"/>
    <w:rsid w:val="00467155"/>
    <w:rsid w:val="00467BB3"/>
    <w:rsid w:val="00470014"/>
    <w:rsid w:val="004805FE"/>
    <w:rsid w:val="0048752A"/>
    <w:rsid w:val="00490D6B"/>
    <w:rsid w:val="004A6689"/>
    <w:rsid w:val="004A6C36"/>
    <w:rsid w:val="004D1BEC"/>
    <w:rsid w:val="004D522F"/>
    <w:rsid w:val="004E1C1B"/>
    <w:rsid w:val="004E38A7"/>
    <w:rsid w:val="004F07B7"/>
    <w:rsid w:val="004F210F"/>
    <w:rsid w:val="00510963"/>
    <w:rsid w:val="005136E3"/>
    <w:rsid w:val="00514639"/>
    <w:rsid w:val="00515D55"/>
    <w:rsid w:val="00517D7D"/>
    <w:rsid w:val="005311DD"/>
    <w:rsid w:val="00536E03"/>
    <w:rsid w:val="00543202"/>
    <w:rsid w:val="00543679"/>
    <w:rsid w:val="00546FEC"/>
    <w:rsid w:val="0055319C"/>
    <w:rsid w:val="00554983"/>
    <w:rsid w:val="00561E9C"/>
    <w:rsid w:val="00570343"/>
    <w:rsid w:val="00585ED3"/>
    <w:rsid w:val="005A1577"/>
    <w:rsid w:val="005A3F2C"/>
    <w:rsid w:val="005C002A"/>
    <w:rsid w:val="005C6762"/>
    <w:rsid w:val="005C72F3"/>
    <w:rsid w:val="005F1B84"/>
    <w:rsid w:val="005F2F95"/>
    <w:rsid w:val="00602412"/>
    <w:rsid w:val="006112A9"/>
    <w:rsid w:val="0061361C"/>
    <w:rsid w:val="00617E3C"/>
    <w:rsid w:val="00621109"/>
    <w:rsid w:val="00637F9D"/>
    <w:rsid w:val="006451A2"/>
    <w:rsid w:val="00653E34"/>
    <w:rsid w:val="00673113"/>
    <w:rsid w:val="00675279"/>
    <w:rsid w:val="00684F32"/>
    <w:rsid w:val="00687F8A"/>
    <w:rsid w:val="006B2F20"/>
    <w:rsid w:val="006B31EF"/>
    <w:rsid w:val="006B370B"/>
    <w:rsid w:val="006B625A"/>
    <w:rsid w:val="006C1F6F"/>
    <w:rsid w:val="006C457D"/>
    <w:rsid w:val="006C74AE"/>
    <w:rsid w:val="006D03CC"/>
    <w:rsid w:val="006D3388"/>
    <w:rsid w:val="006D74FA"/>
    <w:rsid w:val="006E3926"/>
    <w:rsid w:val="006E46AF"/>
    <w:rsid w:val="006F60E6"/>
    <w:rsid w:val="006F7DFF"/>
    <w:rsid w:val="00705F13"/>
    <w:rsid w:val="0070752D"/>
    <w:rsid w:val="007104BE"/>
    <w:rsid w:val="00723FB9"/>
    <w:rsid w:val="00724F23"/>
    <w:rsid w:val="007339BD"/>
    <w:rsid w:val="007527C1"/>
    <w:rsid w:val="007554AD"/>
    <w:rsid w:val="00757492"/>
    <w:rsid w:val="0076271A"/>
    <w:rsid w:val="00766F45"/>
    <w:rsid w:val="007856C1"/>
    <w:rsid w:val="0078773F"/>
    <w:rsid w:val="00792F9B"/>
    <w:rsid w:val="007A3922"/>
    <w:rsid w:val="007C561E"/>
    <w:rsid w:val="007C7475"/>
    <w:rsid w:val="007F0D0B"/>
    <w:rsid w:val="007F4157"/>
    <w:rsid w:val="007F598D"/>
    <w:rsid w:val="008010C1"/>
    <w:rsid w:val="008028D4"/>
    <w:rsid w:val="008108CE"/>
    <w:rsid w:val="00835260"/>
    <w:rsid w:val="0083678A"/>
    <w:rsid w:val="00867554"/>
    <w:rsid w:val="00891622"/>
    <w:rsid w:val="00891E95"/>
    <w:rsid w:val="00893858"/>
    <w:rsid w:val="00895C7D"/>
    <w:rsid w:val="008A2D0E"/>
    <w:rsid w:val="008A3500"/>
    <w:rsid w:val="008A464B"/>
    <w:rsid w:val="008A5CE8"/>
    <w:rsid w:val="008C2B8F"/>
    <w:rsid w:val="008C39AD"/>
    <w:rsid w:val="008D5775"/>
    <w:rsid w:val="008D7DE8"/>
    <w:rsid w:val="008E18C7"/>
    <w:rsid w:val="008F1F88"/>
    <w:rsid w:val="00916156"/>
    <w:rsid w:val="0092332B"/>
    <w:rsid w:val="00926E82"/>
    <w:rsid w:val="00932B72"/>
    <w:rsid w:val="00934EC2"/>
    <w:rsid w:val="009351DC"/>
    <w:rsid w:val="00946216"/>
    <w:rsid w:val="009537DF"/>
    <w:rsid w:val="00956CB0"/>
    <w:rsid w:val="009662B4"/>
    <w:rsid w:val="00967D48"/>
    <w:rsid w:val="00983F2E"/>
    <w:rsid w:val="00987722"/>
    <w:rsid w:val="009931E2"/>
    <w:rsid w:val="00997F1D"/>
    <w:rsid w:val="009B0F14"/>
    <w:rsid w:val="009B34EF"/>
    <w:rsid w:val="009B5162"/>
    <w:rsid w:val="009C5BEE"/>
    <w:rsid w:val="009D58C7"/>
    <w:rsid w:val="009D6BA3"/>
    <w:rsid w:val="009D6CFF"/>
    <w:rsid w:val="009F0E4E"/>
    <w:rsid w:val="009F43E2"/>
    <w:rsid w:val="009F4703"/>
    <w:rsid w:val="009F5BF6"/>
    <w:rsid w:val="009F77E7"/>
    <w:rsid w:val="00A02796"/>
    <w:rsid w:val="00A0614B"/>
    <w:rsid w:val="00A103BA"/>
    <w:rsid w:val="00A16308"/>
    <w:rsid w:val="00A21044"/>
    <w:rsid w:val="00A3222A"/>
    <w:rsid w:val="00A35EA1"/>
    <w:rsid w:val="00A41407"/>
    <w:rsid w:val="00A4150F"/>
    <w:rsid w:val="00A42132"/>
    <w:rsid w:val="00A46C81"/>
    <w:rsid w:val="00A5154F"/>
    <w:rsid w:val="00A54CA0"/>
    <w:rsid w:val="00A55A5B"/>
    <w:rsid w:val="00A56B19"/>
    <w:rsid w:val="00A57D4A"/>
    <w:rsid w:val="00A60AAA"/>
    <w:rsid w:val="00A6150E"/>
    <w:rsid w:val="00A638B7"/>
    <w:rsid w:val="00A65EB7"/>
    <w:rsid w:val="00A815E9"/>
    <w:rsid w:val="00A85DEF"/>
    <w:rsid w:val="00A97E84"/>
    <w:rsid w:val="00AB7657"/>
    <w:rsid w:val="00AC0D81"/>
    <w:rsid w:val="00AC348A"/>
    <w:rsid w:val="00AD1468"/>
    <w:rsid w:val="00AD208E"/>
    <w:rsid w:val="00AE3B1E"/>
    <w:rsid w:val="00AE3BFC"/>
    <w:rsid w:val="00AE4092"/>
    <w:rsid w:val="00AE46F4"/>
    <w:rsid w:val="00AE691D"/>
    <w:rsid w:val="00AF108F"/>
    <w:rsid w:val="00AF1906"/>
    <w:rsid w:val="00B00CC2"/>
    <w:rsid w:val="00B02600"/>
    <w:rsid w:val="00B119D1"/>
    <w:rsid w:val="00B12E97"/>
    <w:rsid w:val="00B17396"/>
    <w:rsid w:val="00B23716"/>
    <w:rsid w:val="00B304F5"/>
    <w:rsid w:val="00B33E10"/>
    <w:rsid w:val="00B36973"/>
    <w:rsid w:val="00B429F8"/>
    <w:rsid w:val="00B51E50"/>
    <w:rsid w:val="00B658D6"/>
    <w:rsid w:val="00B77E5E"/>
    <w:rsid w:val="00B81E15"/>
    <w:rsid w:val="00B85B23"/>
    <w:rsid w:val="00B87FF3"/>
    <w:rsid w:val="00BA0987"/>
    <w:rsid w:val="00BA14A4"/>
    <w:rsid w:val="00BA7DAA"/>
    <w:rsid w:val="00BC3A0B"/>
    <w:rsid w:val="00BE5BA4"/>
    <w:rsid w:val="00BF5AE4"/>
    <w:rsid w:val="00BF7692"/>
    <w:rsid w:val="00C06E3A"/>
    <w:rsid w:val="00C13C32"/>
    <w:rsid w:val="00C15A8B"/>
    <w:rsid w:val="00C308E6"/>
    <w:rsid w:val="00C3597C"/>
    <w:rsid w:val="00C37C48"/>
    <w:rsid w:val="00C518F5"/>
    <w:rsid w:val="00C5244D"/>
    <w:rsid w:val="00C53FF6"/>
    <w:rsid w:val="00C55115"/>
    <w:rsid w:val="00C651C2"/>
    <w:rsid w:val="00C664EA"/>
    <w:rsid w:val="00C840FF"/>
    <w:rsid w:val="00C87D75"/>
    <w:rsid w:val="00CA2ADC"/>
    <w:rsid w:val="00CB0E12"/>
    <w:rsid w:val="00CB2C25"/>
    <w:rsid w:val="00CB785D"/>
    <w:rsid w:val="00CD1041"/>
    <w:rsid w:val="00CD70F6"/>
    <w:rsid w:val="00CE09B0"/>
    <w:rsid w:val="00CE5EA6"/>
    <w:rsid w:val="00CE62C8"/>
    <w:rsid w:val="00CF2531"/>
    <w:rsid w:val="00CF2D35"/>
    <w:rsid w:val="00CF63D7"/>
    <w:rsid w:val="00D307DC"/>
    <w:rsid w:val="00D37D27"/>
    <w:rsid w:val="00D40640"/>
    <w:rsid w:val="00D57838"/>
    <w:rsid w:val="00D6715A"/>
    <w:rsid w:val="00D87D5B"/>
    <w:rsid w:val="00DB0BD6"/>
    <w:rsid w:val="00DB1C4E"/>
    <w:rsid w:val="00DB2D43"/>
    <w:rsid w:val="00DB5B36"/>
    <w:rsid w:val="00DC2EEF"/>
    <w:rsid w:val="00DC5CA5"/>
    <w:rsid w:val="00DD5F84"/>
    <w:rsid w:val="00DE5743"/>
    <w:rsid w:val="00DF2856"/>
    <w:rsid w:val="00E1503C"/>
    <w:rsid w:val="00E15E25"/>
    <w:rsid w:val="00E21DA7"/>
    <w:rsid w:val="00E27F6D"/>
    <w:rsid w:val="00E32342"/>
    <w:rsid w:val="00E33452"/>
    <w:rsid w:val="00E36FC2"/>
    <w:rsid w:val="00E37751"/>
    <w:rsid w:val="00E4107B"/>
    <w:rsid w:val="00E43355"/>
    <w:rsid w:val="00E5204C"/>
    <w:rsid w:val="00E6085C"/>
    <w:rsid w:val="00E60B38"/>
    <w:rsid w:val="00E709CD"/>
    <w:rsid w:val="00E77DAD"/>
    <w:rsid w:val="00E93672"/>
    <w:rsid w:val="00E94188"/>
    <w:rsid w:val="00E947BF"/>
    <w:rsid w:val="00EA0B34"/>
    <w:rsid w:val="00EA5BCC"/>
    <w:rsid w:val="00ED2921"/>
    <w:rsid w:val="00EE1A6A"/>
    <w:rsid w:val="00EE2706"/>
    <w:rsid w:val="00EE6426"/>
    <w:rsid w:val="00EE6F52"/>
    <w:rsid w:val="00EF0318"/>
    <w:rsid w:val="00EF5D5A"/>
    <w:rsid w:val="00F11FC9"/>
    <w:rsid w:val="00F16AA7"/>
    <w:rsid w:val="00F35C60"/>
    <w:rsid w:val="00F43F94"/>
    <w:rsid w:val="00F47ABA"/>
    <w:rsid w:val="00F50B3E"/>
    <w:rsid w:val="00F51876"/>
    <w:rsid w:val="00F6040E"/>
    <w:rsid w:val="00F723AD"/>
    <w:rsid w:val="00F7260A"/>
    <w:rsid w:val="00F86660"/>
    <w:rsid w:val="00F93526"/>
    <w:rsid w:val="00F9512F"/>
    <w:rsid w:val="00F956C7"/>
    <w:rsid w:val="00FA0BCD"/>
    <w:rsid w:val="00FA0F91"/>
    <w:rsid w:val="00FA3A77"/>
    <w:rsid w:val="00FB4A45"/>
    <w:rsid w:val="00FC2AC4"/>
    <w:rsid w:val="00FC2C58"/>
    <w:rsid w:val="00FC5AA4"/>
    <w:rsid w:val="00FD0B17"/>
    <w:rsid w:val="00FE0110"/>
    <w:rsid w:val="00FE6CB2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B6622"/>
  <w15:chartTrackingRefBased/>
  <w15:docId w15:val="{C0D3A052-CC70-47E3-BE58-07E38535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16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1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1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15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15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15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15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15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15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15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16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15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15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16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15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16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15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161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61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15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96DAA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96DAA"/>
  </w:style>
  <w:style w:type="character" w:customStyle="1" w:styleId="eop">
    <w:name w:val="eop"/>
    <w:basedOn w:val="DefaultParagraphFont"/>
    <w:rsid w:val="00296DAA"/>
  </w:style>
  <w:style w:type="table" w:styleId="TableGrid">
    <w:name w:val="Table Grid"/>
    <w:basedOn w:val="TableNormal"/>
    <w:uiPriority w:val="39"/>
    <w:rsid w:val="00FA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A0BCD"/>
    <w:pPr>
      <w:widowControl w:val="0"/>
      <w:autoSpaceDE w:val="0"/>
      <w:autoSpaceDN w:val="0"/>
      <w:spacing w:after="0" w:line="240" w:lineRule="auto"/>
      <w:ind w:hanging="285"/>
    </w:pPr>
    <w:rPr>
      <w:rFonts w:ascii="Calibri" w:eastAsia="Calibri" w:hAnsi="Calibri" w:cs="Calibri"/>
      <w:kern w:val="0"/>
      <w:sz w:val="20"/>
      <w:szCs w:val="20"/>
      <w:lang w:eastAsia="en-GB"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0BCD"/>
    <w:rPr>
      <w:rFonts w:ascii="Calibri" w:eastAsia="Calibri" w:hAnsi="Calibri" w:cs="Calibri"/>
      <w:kern w:val="0"/>
      <w:sz w:val="20"/>
      <w:szCs w:val="20"/>
      <w:lang w:val="en-GB" w:eastAsia="en-GB" w:bidi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08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5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08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5C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6085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8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GB" w:bidi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8D4"/>
    <w:rPr>
      <w:rFonts w:ascii="Calibri" w:eastAsia="Calibri" w:hAnsi="Calibri" w:cs="Calibri"/>
      <w:kern w:val="0"/>
      <w:sz w:val="20"/>
      <w:szCs w:val="20"/>
      <w:lang w:val="en-GB" w:eastAsia="en-GB" w:bidi="en-GB"/>
      <w14:ligatures w14:val="none"/>
    </w:rPr>
  </w:style>
  <w:style w:type="character" w:customStyle="1" w:styleId="apple-converted-space">
    <w:name w:val="apple-converted-space"/>
    <w:basedOn w:val="DefaultParagraphFont"/>
    <w:rsid w:val="008028D4"/>
  </w:style>
  <w:style w:type="character" w:styleId="CommentReference">
    <w:name w:val="annotation reference"/>
    <w:basedOn w:val="DefaultParagraphFont"/>
    <w:uiPriority w:val="99"/>
    <w:semiHidden/>
    <w:unhideWhenUsed/>
    <w:rsid w:val="00A51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5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5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54F"/>
    <w:rPr>
      <w:b/>
      <w:bCs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B31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31EF"/>
    <w:rPr>
      <w:lang w:val="en-GB"/>
    </w:rPr>
  </w:style>
  <w:style w:type="paragraph" w:styleId="Revision">
    <w:name w:val="Revision"/>
    <w:hidden/>
    <w:uiPriority w:val="99"/>
    <w:semiHidden/>
    <w:rsid w:val="00AE691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vs.org/ever-venous-regist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sv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4BD2A3673034D8A2065CE6CD118AB" ma:contentTypeVersion="18" ma:contentTypeDescription="Crée un document." ma:contentTypeScope="" ma:versionID="9738e11f239cc0993eeb2f5e61688959">
  <xsd:schema xmlns:xsd="http://www.w3.org/2001/XMLSchema" xmlns:xs="http://www.w3.org/2001/XMLSchema" xmlns:p="http://schemas.microsoft.com/office/2006/metadata/properties" xmlns:ns2="bf8c8c86-4658-44f7-b43d-b2c57e3b5b9e" xmlns:ns3="497bd349-66da-4766-96a8-583ed83819d0" targetNamespace="http://schemas.microsoft.com/office/2006/metadata/properties" ma:root="true" ma:fieldsID="9dbe743497a90fae19c4625518321bb2" ns2:_="" ns3:_="">
    <xsd:import namespace="bf8c8c86-4658-44f7-b43d-b2c57e3b5b9e"/>
    <xsd:import namespace="497bd349-66da-4766-96a8-583ed8381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c8c86-4658-44f7-b43d-b2c57e3b5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85288dc-f81e-4de9-8c99-64640c990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d349-66da-4766-96a8-583ed8381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0782f-1ca8-498c-8362-f2baefe48f59}" ma:internalName="TaxCatchAll" ma:showField="CatchAllData" ma:web="497bd349-66da-4766-96a8-583ed8381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7bd349-66da-4766-96a8-583ed83819d0" xsi:nil="true"/>
    <lcf76f155ced4ddcb4097134ff3c332f xmlns="bf8c8c86-4658-44f7-b43d-b2c57e3b5b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FDA317-B58B-4740-AA5A-17D4EF306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9C357-3284-4FB8-B929-3B5C48553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c8c86-4658-44f7-b43d-b2c57e3b5b9e"/>
    <ds:schemaRef ds:uri="497bd349-66da-4766-96a8-583ed8381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F1D417-E711-481C-8521-E560E92806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A1F82-CD79-4B2F-92B9-70E6397E8169}">
  <ds:schemaRefs>
    <ds:schemaRef ds:uri="http://schemas.microsoft.com/office/2006/metadata/properties"/>
    <ds:schemaRef ds:uri="http://schemas.microsoft.com/office/infopath/2007/PartnerControls"/>
    <ds:schemaRef ds:uri="497bd349-66da-4766-96a8-583ed83819d0"/>
    <ds:schemaRef ds:uri="bf8c8c86-4658-44f7-b43d-b2c57e3b5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8</Pages>
  <Words>2325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CAO</dc:creator>
  <cp:keywords/>
  <dc:description/>
  <cp:lastModifiedBy>Nhi CAO</cp:lastModifiedBy>
  <cp:revision>137</cp:revision>
  <dcterms:created xsi:type="dcterms:W3CDTF">2024-09-02T08:36:00Z</dcterms:created>
  <dcterms:modified xsi:type="dcterms:W3CDTF">2024-12-17T09:34:00Z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0x010100E164BD2A3673034D8A2065CE6CD118AB</vt:lpwstr>
  </property>
  <property fmtid="{D5CDD505-2E9C-101B-9397-08002B2CF9AE}" pid="3" name="MediaServiceImageTags">
    <vt:lpwstr/>
  </property>
</Properties>
</file>